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CC252C">
      <w:pPr>
        <w:keepNext/>
        <w:spacing w:before="120"/>
        <w:jc w:val="center"/>
        <w:outlineLvl w:val="1"/>
        <w:rPr>
          <w:b/>
          <w:bCs/>
          <w:sz w:val="28"/>
        </w:rPr>
      </w:pPr>
    </w:p>
    <w:p w:rsidR="003366D7" w:rsidRDefault="003366D7" w:rsidP="00CC252C">
      <w:pPr>
        <w:spacing w:before="120"/>
        <w:jc w:val="both"/>
        <w:rPr>
          <w:bCs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534721014"/>
      <w:r w:rsidR="006A4CC4" w:rsidRPr="006A4CC4">
        <w:rPr>
          <w:b/>
        </w:rPr>
        <w:t xml:space="preserve"> </w:t>
      </w:r>
      <w:r w:rsidR="006A4CC4">
        <w:rPr>
          <w:b/>
        </w:rPr>
        <w:t xml:space="preserve">w zakresie kwalifikacji </w:t>
      </w:r>
      <w:bookmarkEnd w:id="3"/>
      <w:r w:rsidR="004454A8" w:rsidRPr="00E75740">
        <w:rPr>
          <w:b/>
          <w:color w:val="000000" w:themeColor="text1"/>
        </w:rPr>
        <w:t xml:space="preserve">zawodowej kierowców i uzyskania Świadectwa Kwalifikacji Zawodowej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</w:t>
      </w:r>
      <w:r w:rsidR="00735B51">
        <w:rPr>
          <w:b/>
        </w:rPr>
        <w:t xml:space="preserve">a </w:t>
      </w:r>
      <w:r w:rsidRPr="00135EEF">
        <w:rPr>
          <w:b/>
        </w:rPr>
        <w:t>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CC252C">
      <w:pPr>
        <w:spacing w:before="120"/>
        <w:jc w:val="both"/>
        <w:rPr>
          <w:bCs/>
        </w:rPr>
      </w:pPr>
    </w:p>
    <w:p w:rsidR="003366D7" w:rsidRPr="003366D7" w:rsidRDefault="003366D7" w:rsidP="00CC252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CC252C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CC252C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CC252C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</w:rPr>
      </w:pPr>
    </w:p>
    <w:p w:rsidR="003366D7" w:rsidRDefault="003366D7" w:rsidP="00CC252C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</w:rPr>
      </w:pPr>
      <w:r w:rsidRPr="003366D7">
        <w:rPr>
          <w:b/>
          <w:bCs/>
        </w:rPr>
        <w:t>wynikającą z poniższ</w:t>
      </w:r>
      <w:r w:rsidR="00315493">
        <w:rPr>
          <w:b/>
          <w:bCs/>
        </w:rPr>
        <w:t>ych</w:t>
      </w:r>
      <w:r w:rsidRPr="003366D7">
        <w:rPr>
          <w:b/>
          <w:bCs/>
        </w:rPr>
        <w:t xml:space="preserve"> zestawie</w:t>
      </w:r>
      <w:r w:rsidR="005D2111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4454A8" w:rsidRDefault="004454A8" w:rsidP="00CC252C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Pr="00315493" w:rsidRDefault="003366D7" w:rsidP="00CC252C">
            <w:pPr>
              <w:spacing w:before="120"/>
              <w:jc w:val="center"/>
            </w:pPr>
            <w:bookmarkStart w:id="4" w:name="_Hlk521335268"/>
            <w:r w:rsidRPr="00315493">
              <w:t>Kurs</w:t>
            </w:r>
            <w:r w:rsidR="00337732" w:rsidRPr="00315493">
              <w:t xml:space="preserve"> </w:t>
            </w:r>
            <w:r w:rsidR="004454A8" w:rsidRPr="00315493">
              <w:t>Kwalifikacji Wstępnej dla prawa jazdy kat. C</w:t>
            </w:r>
          </w:p>
        </w:tc>
        <w:tc>
          <w:tcPr>
            <w:tcW w:w="2263" w:type="dxa"/>
          </w:tcPr>
          <w:p w:rsidR="003366D7" w:rsidRPr="003366D7" w:rsidRDefault="003366D7" w:rsidP="00CC252C">
            <w:pPr>
              <w:spacing w:before="120"/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15493" w:rsidRDefault="003366D7" w:rsidP="00CC252C">
            <w:pPr>
              <w:spacing w:before="120"/>
              <w:jc w:val="both"/>
            </w:pPr>
            <w:r w:rsidRPr="00315493">
              <w:t>Koszt udziału w zajęciach 1 uczestni</w:t>
            </w:r>
            <w:r w:rsidR="00010CF8" w:rsidRPr="00315493">
              <w:t>ka</w:t>
            </w:r>
          </w:p>
        </w:tc>
        <w:tc>
          <w:tcPr>
            <w:tcW w:w="2263" w:type="dxa"/>
          </w:tcPr>
          <w:p w:rsidR="003366D7" w:rsidRPr="003366D7" w:rsidRDefault="003366D7" w:rsidP="00CC252C">
            <w:pPr>
              <w:spacing w:before="120"/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CC252C">
            <w:pPr>
              <w:spacing w:before="120"/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CC252C">
            <w:pPr>
              <w:spacing w:before="120"/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CC252C">
            <w:pPr>
              <w:spacing w:before="120"/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CC252C">
            <w:pPr>
              <w:spacing w:before="120"/>
              <w:jc w:val="both"/>
            </w:pPr>
          </w:p>
        </w:tc>
      </w:tr>
      <w:tr w:rsidR="00DF1039" w:rsidRPr="003366D7" w:rsidTr="00B23879">
        <w:tc>
          <w:tcPr>
            <w:tcW w:w="6799" w:type="dxa"/>
          </w:tcPr>
          <w:p w:rsidR="00DF1039" w:rsidRPr="003366D7" w:rsidRDefault="00DF1039" w:rsidP="00CC252C">
            <w:pPr>
              <w:spacing w:before="120"/>
              <w:jc w:val="both"/>
            </w:pPr>
            <w:r>
              <w:t>Koszt badania lekarskiego</w:t>
            </w:r>
          </w:p>
        </w:tc>
        <w:tc>
          <w:tcPr>
            <w:tcW w:w="2263" w:type="dxa"/>
          </w:tcPr>
          <w:p w:rsidR="00DF1039" w:rsidRPr="003366D7" w:rsidRDefault="00DF1039" w:rsidP="00CC252C">
            <w:pPr>
              <w:spacing w:before="120"/>
              <w:jc w:val="both"/>
            </w:pPr>
          </w:p>
        </w:tc>
      </w:tr>
      <w:tr w:rsidR="00DF1039" w:rsidRPr="003366D7" w:rsidTr="00B23879">
        <w:tc>
          <w:tcPr>
            <w:tcW w:w="6799" w:type="dxa"/>
          </w:tcPr>
          <w:p w:rsidR="00DF1039" w:rsidRPr="003366D7" w:rsidRDefault="00DF1039" w:rsidP="00CC252C">
            <w:pPr>
              <w:spacing w:before="120"/>
              <w:jc w:val="both"/>
            </w:pPr>
            <w:r>
              <w:t>Koszt egzaminu państwowego</w:t>
            </w:r>
          </w:p>
        </w:tc>
        <w:tc>
          <w:tcPr>
            <w:tcW w:w="2263" w:type="dxa"/>
          </w:tcPr>
          <w:p w:rsidR="00DF1039" w:rsidRPr="003366D7" w:rsidRDefault="00DF1039" w:rsidP="00CC252C">
            <w:pPr>
              <w:spacing w:before="120"/>
              <w:jc w:val="both"/>
            </w:pPr>
          </w:p>
        </w:tc>
      </w:tr>
    </w:tbl>
    <w:p w:rsidR="004454A8" w:rsidRDefault="004454A8" w:rsidP="00CC252C">
      <w:pPr>
        <w:spacing w:before="120"/>
        <w:jc w:val="both"/>
      </w:pPr>
    </w:p>
    <w:p w:rsidR="00CC252C" w:rsidRDefault="00CC252C" w:rsidP="00CC252C">
      <w:pPr>
        <w:spacing w:before="120"/>
        <w:jc w:val="both"/>
      </w:pPr>
    </w:p>
    <w:bookmarkEnd w:id="4"/>
    <w:p w:rsidR="003366D7" w:rsidRPr="003366D7" w:rsidRDefault="003366D7" w:rsidP="00CC252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E524F1">
        <w:rPr>
          <w:lang w:eastAsia="en-US"/>
        </w:rPr>
        <w:t>0 listopada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E524F1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C252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</w:t>
      </w:r>
      <w:r w:rsidR="005D2111">
        <w:rPr>
          <w:lang w:eastAsia="en-US"/>
        </w:rPr>
        <w:t>a</w:t>
      </w:r>
      <w:r w:rsidRPr="003366D7">
        <w:rPr>
          <w:lang w:eastAsia="en-US"/>
        </w:rPr>
        <w:t xml:space="preserve"> projektu zgodnie z obowiązującymi przepisami.</w:t>
      </w:r>
    </w:p>
    <w:p w:rsidR="003B72E4" w:rsidRPr="005D2111" w:rsidRDefault="003B72E4" w:rsidP="00CC25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usługi </w:t>
      </w:r>
      <w:r w:rsidR="002A1052">
        <w:rPr>
          <w:rFonts w:eastAsia="ArialMT"/>
        </w:rPr>
        <w:t xml:space="preserve">szkoleniowej do </w:t>
      </w:r>
      <w:r w:rsidR="009D7B59">
        <w:rPr>
          <w:rFonts w:eastAsia="ArialMT"/>
        </w:rPr>
        <w:t>Baz</w:t>
      </w:r>
      <w:r w:rsidR="002A1052">
        <w:rPr>
          <w:rFonts w:eastAsia="ArialMT"/>
        </w:rPr>
        <w:t>y</w:t>
      </w:r>
      <w:r w:rsidR="009D7B59">
        <w:rPr>
          <w:rFonts w:eastAsia="ArialMT"/>
        </w:rPr>
        <w:t xml:space="preserve"> Usług Rozwojowych.</w:t>
      </w:r>
      <w:r>
        <w:rPr>
          <w:rFonts w:eastAsia="ArialMT"/>
        </w:rPr>
        <w:t xml:space="preserve"> </w:t>
      </w:r>
    </w:p>
    <w:p w:rsidR="005D2111" w:rsidRPr="00436B97" w:rsidRDefault="005D2111" w:rsidP="00CC25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Certyfikat systemu zarządzania jakością kształcenia/ szkolenia wydawany na podstawie międzynarodowych norm ISO.</w:t>
      </w:r>
    </w:p>
    <w:p w:rsidR="005D2111" w:rsidRPr="0097579B" w:rsidRDefault="005D2111" w:rsidP="00CC252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5" w:name="_Hlk521058482"/>
      <w:bookmarkStart w:id="6" w:name="_Hlk20739616"/>
      <w:r w:rsidRPr="0097579B">
        <w:rPr>
          <w:lang w:eastAsia="en-US"/>
        </w:rPr>
        <w:t>Na potwierdzenie posiadania dokumentów wymienionych w ust. 4,5 do oferty dołączam/nie dołączam * następujące dokumenty</w:t>
      </w:r>
      <w:bookmarkEnd w:id="5"/>
      <w:r w:rsidRPr="0097579B">
        <w:rPr>
          <w:lang w:eastAsia="en-US"/>
        </w:rPr>
        <w:t>:</w:t>
      </w:r>
    </w:p>
    <w:p w:rsidR="005D2111" w:rsidRPr="0097579B" w:rsidRDefault="005D2111" w:rsidP="00CC25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hanging="218"/>
        <w:contextualSpacing w:val="0"/>
        <w:jc w:val="both"/>
        <w:rPr>
          <w:lang w:eastAsia="en-US"/>
        </w:rPr>
      </w:pPr>
      <w:r w:rsidRPr="0097579B">
        <w:rPr>
          <w:lang w:eastAsia="en-US"/>
        </w:rPr>
        <w:t>............................................</w:t>
      </w:r>
    </w:p>
    <w:p w:rsidR="005D2111" w:rsidRPr="003B72E4" w:rsidRDefault="005D2111" w:rsidP="00CC25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hanging="218"/>
        <w:contextualSpacing w:val="0"/>
        <w:jc w:val="both"/>
        <w:rPr>
          <w:lang w:eastAsia="en-US"/>
        </w:rPr>
      </w:pPr>
      <w:r w:rsidRPr="0097579B">
        <w:rPr>
          <w:lang w:eastAsia="en-US"/>
        </w:rPr>
        <w:t>............................................</w:t>
      </w:r>
      <w:bookmarkEnd w:id="6"/>
    </w:p>
    <w:p w:rsidR="00630F3B" w:rsidRPr="00630F3B" w:rsidRDefault="00630F3B" w:rsidP="00CC252C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CC25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DF1039" w:rsidRPr="00DF1039" w:rsidRDefault="003366D7" w:rsidP="00DF1039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DF1039">
        <w:rPr>
          <w:color w:val="FF0000"/>
          <w:lang w:eastAsia="en-US"/>
        </w:rPr>
        <w:t xml:space="preserve"> </w:t>
      </w:r>
      <w:r w:rsidRPr="00DF1039">
        <w:rPr>
          <w:lang w:eastAsia="en-US"/>
        </w:rPr>
        <w:t>zajęcia teoretyczne odbywać się będą</w:t>
      </w:r>
      <w:r w:rsidR="00DF1039">
        <w:rPr>
          <w:lang w:eastAsia="en-US"/>
        </w:rPr>
        <w:t>*</w:t>
      </w:r>
      <w:r w:rsidRPr="00DF1039">
        <w:rPr>
          <w:lang w:eastAsia="en-US"/>
        </w:rPr>
        <w:t>:</w:t>
      </w:r>
    </w:p>
    <w:p w:rsidR="00273A0B" w:rsidRPr="00DF1039" w:rsidRDefault="00273A0B" w:rsidP="00DF103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ind w:left="1077" w:hanging="357"/>
        <w:contextualSpacing w:val="0"/>
        <w:jc w:val="both"/>
        <w:rPr>
          <w:lang w:eastAsia="en-US"/>
        </w:rPr>
      </w:pPr>
      <w:r w:rsidRPr="00DF1039">
        <w:rPr>
          <w:lang w:eastAsia="en-US"/>
        </w:rPr>
        <w:t>w Zespole Szkół Ogólnokształcących i Policealnych w Świeciu</w:t>
      </w:r>
      <w:r w:rsidR="00D33067" w:rsidRPr="00DF1039">
        <w:rPr>
          <w:lang w:eastAsia="en-US"/>
        </w:rPr>
        <w:t>, ul. Wojska Polskiego 85</w:t>
      </w:r>
      <w:r w:rsidR="00DF1039" w:rsidRPr="00DF1039">
        <w:rPr>
          <w:lang w:eastAsia="en-US"/>
        </w:rPr>
        <w:t>,</w:t>
      </w:r>
    </w:p>
    <w:p w:rsidR="00DF1039" w:rsidRPr="00DF1039" w:rsidRDefault="00DF1039" w:rsidP="00DF103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ind w:left="1077" w:hanging="357"/>
        <w:contextualSpacing w:val="0"/>
        <w:jc w:val="both"/>
        <w:rPr>
          <w:lang w:eastAsia="en-US"/>
        </w:rPr>
      </w:pPr>
      <w:r w:rsidRPr="00DF1039">
        <w:rPr>
          <w:lang w:eastAsia="en-US"/>
        </w:rPr>
        <w:t>w Sali Wykonawcy tj. ...................................................................</w:t>
      </w:r>
    </w:p>
    <w:p w:rsidR="00DF1039" w:rsidRDefault="00DF1039" w:rsidP="00DF1039">
      <w:pPr>
        <w:pStyle w:val="Akapitzlist"/>
        <w:autoSpaceDE w:val="0"/>
        <w:autoSpaceDN w:val="0"/>
        <w:adjustRightInd w:val="0"/>
        <w:spacing w:before="120"/>
        <w:ind w:left="1080"/>
        <w:jc w:val="both"/>
        <w:rPr>
          <w:lang w:eastAsia="en-US"/>
        </w:rPr>
      </w:pPr>
      <w:r w:rsidRPr="00DF1039">
        <w:rPr>
          <w:lang w:eastAsia="en-US"/>
        </w:rPr>
        <w:t xml:space="preserve">                                          (dokładny adres)</w:t>
      </w:r>
    </w:p>
    <w:p w:rsidR="00DF1039" w:rsidRPr="00DF1039" w:rsidRDefault="00DF1039" w:rsidP="00DF103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5D2111" w:rsidRPr="00273A0B" w:rsidRDefault="005D2111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7" w:name="_Hlk530733164"/>
      <w:r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>dla uczestnik</w:t>
      </w:r>
      <w:r w:rsidR="003000A4">
        <w:rPr>
          <w:color w:val="000000"/>
          <w:lang w:eastAsia="en-US"/>
        </w:rPr>
        <w:t>a</w:t>
      </w:r>
      <w:bookmarkStart w:id="8" w:name="_GoBack"/>
      <w:bookmarkEnd w:id="8"/>
      <w:r>
        <w:rPr>
          <w:color w:val="000000"/>
          <w:lang w:eastAsia="en-US"/>
        </w:rPr>
        <w:t xml:space="preserve"> kursu </w:t>
      </w:r>
      <w:r w:rsidRPr="003366D7">
        <w:rPr>
          <w:color w:val="000000"/>
          <w:lang w:eastAsia="en-US"/>
        </w:rPr>
        <w:t>odbywać się będą na placu manewrowym: ....................................................................................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Pr="003366D7">
        <w:rPr>
          <w:color w:val="000000"/>
          <w:sz w:val="20"/>
          <w:szCs w:val="20"/>
          <w:lang w:eastAsia="en-US"/>
        </w:rPr>
        <w:t>(dokładny adres)</w:t>
      </w:r>
    </w:p>
    <w:bookmarkEnd w:id="7"/>
    <w:p w:rsidR="005D2111" w:rsidRPr="003366D7" w:rsidRDefault="005D2111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>
        <w:t xml:space="preserve">lub </w:t>
      </w:r>
      <w:r w:rsidRPr="003366D7">
        <w:t>Bydgoszczy oraz na drogach dojazdowych do tych miast</w:t>
      </w:r>
      <w:r>
        <w:t xml:space="preserve"> - </w:t>
      </w:r>
      <w:r w:rsidRPr="00752237">
        <w:rPr>
          <w:color w:val="000000" w:themeColor="text1"/>
        </w:rPr>
        <w:t xml:space="preserve">miejsce realizacji zajęć praktycznych </w:t>
      </w:r>
      <w:r>
        <w:rPr>
          <w:color w:val="000000" w:themeColor="text1"/>
        </w:rPr>
        <w:t>d</w:t>
      </w:r>
      <w:r w:rsidRPr="00752237">
        <w:rPr>
          <w:color w:val="000000" w:themeColor="text1"/>
        </w:rPr>
        <w:t>o wyboru uczestnika</w:t>
      </w:r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A70E5B" w:rsidRDefault="003366D7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5D2111">
        <w:rPr>
          <w:color w:val="000000"/>
          <w:lang w:eastAsia="en-US"/>
        </w:rPr>
        <w:t>w cenie</w:t>
      </w:r>
      <w:r w:rsidR="00630F3B" w:rsidRPr="005D2111">
        <w:rPr>
          <w:color w:val="000000"/>
          <w:lang w:eastAsia="en-US"/>
        </w:rPr>
        <w:t xml:space="preserve"> </w:t>
      </w:r>
      <w:r w:rsidRPr="005D2111">
        <w:rPr>
          <w:color w:val="000000"/>
          <w:lang w:eastAsia="en-US"/>
        </w:rPr>
        <w:t xml:space="preserve">oferty zostały uwzględnione wszystkie koszty wykonania zamówienia, </w:t>
      </w:r>
      <w:r w:rsidRPr="005D2111">
        <w:rPr>
          <w:color w:val="000000"/>
          <w:lang w:eastAsia="en-US"/>
        </w:rPr>
        <w:br/>
        <w:t xml:space="preserve">w tym przeprowadzenie </w:t>
      </w:r>
      <w:r w:rsidR="00630F3B" w:rsidRPr="005D2111">
        <w:rPr>
          <w:color w:val="000000"/>
          <w:lang w:eastAsia="en-US"/>
        </w:rPr>
        <w:t xml:space="preserve">niezbędnych </w:t>
      </w:r>
      <w:r w:rsidRPr="005D2111">
        <w:rPr>
          <w:color w:val="000000"/>
          <w:lang w:eastAsia="en-US"/>
        </w:rPr>
        <w:t>badań lekarskich i ubezpieczenie uczestnik</w:t>
      </w:r>
      <w:r w:rsidR="00337732" w:rsidRPr="005D2111">
        <w:rPr>
          <w:color w:val="000000"/>
          <w:lang w:eastAsia="en-US"/>
        </w:rPr>
        <w:t>a</w:t>
      </w:r>
      <w:r w:rsidR="0033296C" w:rsidRPr="005D2111">
        <w:rPr>
          <w:color w:val="000000"/>
          <w:lang w:eastAsia="en-US"/>
        </w:rPr>
        <w:t xml:space="preserve">, </w:t>
      </w:r>
      <w:r w:rsidRPr="005D2111">
        <w:rPr>
          <w:color w:val="000000"/>
          <w:lang w:eastAsia="en-US"/>
        </w:rPr>
        <w:t xml:space="preserve">materiały </w:t>
      </w:r>
      <w:r w:rsidR="00CC252C">
        <w:rPr>
          <w:color w:val="000000"/>
          <w:lang w:eastAsia="en-US"/>
        </w:rPr>
        <w:t>szkoleniowe</w:t>
      </w:r>
      <w:r w:rsidRPr="005D2111">
        <w:rPr>
          <w:color w:val="000000"/>
          <w:lang w:eastAsia="en-US"/>
        </w:rPr>
        <w:t xml:space="preserve"> </w:t>
      </w:r>
      <w:r w:rsidR="0033296C" w:rsidRPr="005D2111">
        <w:rPr>
          <w:color w:val="000000"/>
          <w:lang w:eastAsia="en-US"/>
        </w:rPr>
        <w:t xml:space="preserve">oraz </w:t>
      </w:r>
      <w:r w:rsidR="0033296C" w:rsidRPr="00A70E5B">
        <w:rPr>
          <w:lang w:eastAsia="en-US"/>
        </w:rPr>
        <w:t>koszt jednego egzaminu państwowego</w:t>
      </w:r>
      <w:r w:rsidRPr="00A70E5B">
        <w:rPr>
          <w:lang w:eastAsia="en-US"/>
        </w:rPr>
        <w:t>;</w:t>
      </w:r>
    </w:p>
    <w:p w:rsidR="003366D7" w:rsidRPr="003366D7" w:rsidRDefault="003366D7" w:rsidP="00CC252C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CC252C" w:rsidRPr="00CC252C" w:rsidRDefault="003366D7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7C20FF">
        <w:rPr>
          <w:lang w:eastAsia="en-US"/>
        </w:rPr>
        <w:t xml:space="preserve">akceptuję warunki płatności opisane w Ogłoszeniu, za zrealizowany przedmiot zamówienia wystawię </w:t>
      </w:r>
      <w:r w:rsidR="005D2111">
        <w:rPr>
          <w:lang w:eastAsia="en-US"/>
        </w:rPr>
        <w:t>jedną</w:t>
      </w:r>
      <w:r w:rsidR="007C20FF">
        <w:rPr>
          <w:lang w:eastAsia="en-US"/>
        </w:rPr>
        <w:t xml:space="preserve"> </w:t>
      </w:r>
      <w:r w:rsidRPr="007C20FF">
        <w:rPr>
          <w:lang w:eastAsia="en-US"/>
        </w:rPr>
        <w:t>faktu</w:t>
      </w:r>
      <w:r w:rsidR="00337732" w:rsidRPr="007C20FF">
        <w:rPr>
          <w:lang w:eastAsia="en-US"/>
        </w:rPr>
        <w:t>r</w:t>
      </w:r>
      <w:r w:rsidR="005D2111">
        <w:rPr>
          <w:lang w:eastAsia="en-US"/>
        </w:rPr>
        <w:t>ę</w:t>
      </w:r>
      <w:r w:rsidRPr="007C20FF">
        <w:rPr>
          <w:lang w:eastAsia="en-US"/>
        </w:rPr>
        <w:t xml:space="preserve"> po z</w:t>
      </w:r>
      <w:r w:rsidR="007C20FF">
        <w:rPr>
          <w:lang w:eastAsia="en-US"/>
        </w:rPr>
        <w:t>akończeniu</w:t>
      </w:r>
      <w:r w:rsidR="00CB4F2D" w:rsidRPr="007C20FF">
        <w:rPr>
          <w:lang w:eastAsia="en-US"/>
        </w:rPr>
        <w:t xml:space="preserve"> kurs</w:t>
      </w:r>
      <w:r w:rsidR="00337732" w:rsidRPr="007C20FF">
        <w:rPr>
          <w:lang w:eastAsia="en-US"/>
        </w:rPr>
        <w:t>u</w:t>
      </w:r>
      <w:r w:rsidR="00A70E5B">
        <w:rPr>
          <w:lang w:eastAsia="en-US"/>
        </w:rPr>
        <w:t xml:space="preserve">, </w:t>
      </w:r>
      <w:r w:rsidR="007C20FF">
        <w:rPr>
          <w:lang w:eastAsia="en-US"/>
        </w:rPr>
        <w:t xml:space="preserve">dostarczeniu pełnej dokumentacji </w:t>
      </w:r>
      <w:r w:rsidR="00CC252C">
        <w:rPr>
          <w:lang w:eastAsia="en-US"/>
        </w:rPr>
        <w:t>Za</w:t>
      </w:r>
      <w:r w:rsidR="003D41A1">
        <w:rPr>
          <w:lang w:eastAsia="en-US"/>
        </w:rPr>
        <w:t>mawiającemu</w:t>
      </w:r>
      <w:r w:rsidR="00A70E5B">
        <w:rPr>
          <w:lang w:eastAsia="en-US"/>
        </w:rPr>
        <w:t xml:space="preserve"> i </w:t>
      </w:r>
      <w:r w:rsidR="00CC252C">
        <w:rPr>
          <w:lang w:eastAsia="en-US"/>
        </w:rPr>
        <w:t xml:space="preserve"> po z</w:t>
      </w:r>
      <w:r w:rsidR="005D2111" w:rsidRPr="003D41A1">
        <w:rPr>
          <w:color w:val="000000"/>
          <w:lang w:eastAsia="en-US"/>
        </w:rPr>
        <w:t>atwierdzeniu jej  przez Zamawiającego;</w:t>
      </w:r>
      <w:r w:rsidR="005D2111" w:rsidRPr="003D41A1">
        <w:rPr>
          <w:spacing w:val="-5"/>
          <w:w w:val="105"/>
        </w:rPr>
        <w:t xml:space="preserve"> </w:t>
      </w:r>
    </w:p>
    <w:p w:rsidR="005D2111" w:rsidRPr="007C20FF" w:rsidRDefault="005D2111" w:rsidP="00CC252C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D41A1">
        <w:rPr>
          <w:spacing w:val="-5"/>
          <w:w w:val="105"/>
        </w:rPr>
        <w:t>w przypadku złożenia ustrukturyzowanej faktury poinformuję Zamawiającego w terminie 7 dni pr</w:t>
      </w:r>
      <w:r w:rsidR="00CC252C">
        <w:rPr>
          <w:spacing w:val="-5"/>
          <w:w w:val="105"/>
        </w:rPr>
        <w:t>zed złożeniem</w:t>
      </w:r>
      <w:r w:rsidRPr="003D41A1">
        <w:rPr>
          <w:spacing w:val="-5"/>
          <w:w w:val="105"/>
        </w:rPr>
        <w:t xml:space="preserve"> takiej faktury</w:t>
      </w:r>
      <w:r w:rsidR="00CC252C">
        <w:rPr>
          <w:spacing w:val="-5"/>
          <w:w w:val="105"/>
        </w:rPr>
        <w:t>.</w:t>
      </w:r>
    </w:p>
    <w:p w:rsidR="00CC252C" w:rsidRPr="00DF1039" w:rsidRDefault="003366D7" w:rsidP="00CC252C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CC252C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lastRenderedPageBreak/>
        <w:t xml:space="preserve">Wszelką korespondencję związaną z niniejszym postępowaniem należy kierować na:                                         </w:t>
      </w:r>
    </w:p>
    <w:p w:rsidR="003366D7" w:rsidRPr="00A06912" w:rsidRDefault="003366D7" w:rsidP="00CC252C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CC252C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telefon: ..............................................</w:t>
      </w:r>
      <w:r w:rsidR="005D2111">
        <w:rPr>
          <w:rFonts w:eastAsia="MS Mincho"/>
        </w:rPr>
        <w:t>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</w:p>
    <w:p w:rsidR="003366D7" w:rsidRPr="00A06912" w:rsidRDefault="003366D7" w:rsidP="00CC252C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CC252C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CC252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contextualSpacing w:val="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CC252C">
      <w:pPr>
        <w:numPr>
          <w:ilvl w:val="0"/>
          <w:numId w:val="2"/>
        </w:numPr>
        <w:tabs>
          <w:tab w:val="num" w:pos="540"/>
        </w:tabs>
        <w:spacing w:before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CC252C">
      <w:pPr>
        <w:numPr>
          <w:ilvl w:val="0"/>
          <w:numId w:val="2"/>
        </w:numPr>
        <w:tabs>
          <w:tab w:val="num" w:pos="540"/>
        </w:tabs>
        <w:spacing w:before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CC252C">
      <w:pPr>
        <w:spacing w:before="120"/>
        <w:jc w:val="both"/>
      </w:pPr>
    </w:p>
    <w:p w:rsidR="003366D7" w:rsidRPr="003366D7" w:rsidRDefault="003366D7" w:rsidP="00CC252C">
      <w:pPr>
        <w:spacing w:before="120"/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CC252C">
      <w:pPr>
        <w:spacing w:before="120"/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CC252C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CC252C">
      <w:pPr>
        <w:spacing w:before="120"/>
        <w:jc w:val="both"/>
        <w:rPr>
          <w:sz w:val="20"/>
          <w:szCs w:val="26"/>
        </w:rPr>
      </w:pPr>
    </w:p>
    <w:p w:rsidR="003366D7" w:rsidRPr="003366D7" w:rsidRDefault="003366D7" w:rsidP="00CC252C">
      <w:pPr>
        <w:spacing w:before="120"/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CC252C">
      <w:pPr>
        <w:spacing w:before="120"/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D0632E"/>
    <w:multiLevelType w:val="hybridMultilevel"/>
    <w:tmpl w:val="327E8A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43205"/>
    <w:rsid w:val="00273A0B"/>
    <w:rsid w:val="00275C02"/>
    <w:rsid w:val="002A1052"/>
    <w:rsid w:val="002A5E13"/>
    <w:rsid w:val="002F4992"/>
    <w:rsid w:val="003000A4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3D41A1"/>
    <w:rsid w:val="00400231"/>
    <w:rsid w:val="00443490"/>
    <w:rsid w:val="004454A8"/>
    <w:rsid w:val="00472FB6"/>
    <w:rsid w:val="004762B3"/>
    <w:rsid w:val="005B2F2C"/>
    <w:rsid w:val="005D2111"/>
    <w:rsid w:val="005E6239"/>
    <w:rsid w:val="00630F3B"/>
    <w:rsid w:val="00690C02"/>
    <w:rsid w:val="006A4CC4"/>
    <w:rsid w:val="006C7D29"/>
    <w:rsid w:val="00735B51"/>
    <w:rsid w:val="007665AB"/>
    <w:rsid w:val="007B3513"/>
    <w:rsid w:val="007C20FF"/>
    <w:rsid w:val="007C57BE"/>
    <w:rsid w:val="008148DA"/>
    <w:rsid w:val="008232F8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A06912"/>
    <w:rsid w:val="00A63A2B"/>
    <w:rsid w:val="00A67130"/>
    <w:rsid w:val="00A70E5B"/>
    <w:rsid w:val="00A80B8C"/>
    <w:rsid w:val="00A8569B"/>
    <w:rsid w:val="00AF1982"/>
    <w:rsid w:val="00B24F3D"/>
    <w:rsid w:val="00B44AEC"/>
    <w:rsid w:val="00BA666E"/>
    <w:rsid w:val="00BE0500"/>
    <w:rsid w:val="00BE5E04"/>
    <w:rsid w:val="00C83D6D"/>
    <w:rsid w:val="00CB0E7F"/>
    <w:rsid w:val="00CB4F2D"/>
    <w:rsid w:val="00CC252C"/>
    <w:rsid w:val="00CD5021"/>
    <w:rsid w:val="00CD6CED"/>
    <w:rsid w:val="00D24B95"/>
    <w:rsid w:val="00D33067"/>
    <w:rsid w:val="00DA7887"/>
    <w:rsid w:val="00DF1039"/>
    <w:rsid w:val="00E471EB"/>
    <w:rsid w:val="00E524F1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5AC8F4A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533</Words>
  <Characters>4940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Hanna Depka</cp:lastModifiedBy>
  <cp:revision>25</cp:revision>
  <cp:lastPrinted>2020-08-14T06:15:00Z</cp:lastPrinted>
  <dcterms:created xsi:type="dcterms:W3CDTF">2018-11-09T09:58:00Z</dcterms:created>
  <dcterms:modified xsi:type="dcterms:W3CDTF">2020-08-14T06:58:00Z</dcterms:modified>
</cp:coreProperties>
</file>