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8D6A10" w:rsidRPr="008D6A10">
        <w:rPr>
          <w:b/>
        </w:rPr>
        <w:t>szkolenia z zakresu uprawnień elektrycznych, energetycznych, gazowych URE</w:t>
      </w:r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24631E" w:rsidRPr="00BE00E5" w:rsidRDefault="0094767B" w:rsidP="0024631E">
      <w:pPr>
        <w:spacing w:before="120"/>
        <w:contextualSpacing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FC2293" w:rsidRPr="00FC2293" w:rsidRDefault="00FC2293" w:rsidP="00FC2293">
            <w:pPr>
              <w:jc w:val="center"/>
              <w:rPr>
                <w:b/>
              </w:rPr>
            </w:pPr>
            <w:bookmarkStart w:id="1" w:name="_Hlk47427227"/>
            <w:r w:rsidRPr="00FC2293">
              <w:rPr>
                <w:b/>
              </w:rPr>
              <w:t>Szkolenie z zakresu uprawnień elektrycznych</w:t>
            </w:r>
            <w:r w:rsidR="00737496">
              <w:rPr>
                <w:b/>
              </w:rPr>
              <w:t xml:space="preserve"> </w:t>
            </w:r>
            <w:r w:rsidRPr="00FC2293">
              <w:rPr>
                <w:b/>
              </w:rPr>
              <w:t>- URE</w:t>
            </w:r>
          </w:p>
          <w:p w:rsidR="00FC2293" w:rsidRPr="00FC2293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Zespół Szkół Ponadpodstawowych w Świeciu</w:t>
            </w:r>
            <w:r w:rsidRPr="00FC2293">
              <w:rPr>
                <w:b/>
              </w:rPr>
              <w:br/>
              <w:t>Zespół Szkół Ogólnokształcących i Policealnych w Świeciu</w:t>
            </w:r>
          </w:p>
          <w:p w:rsidR="0024631E" w:rsidRPr="00BE00E5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(</w:t>
            </w:r>
            <w:r w:rsidR="00737496">
              <w:rPr>
                <w:b/>
              </w:rPr>
              <w:t>26</w:t>
            </w:r>
            <w:r w:rsidRPr="00FC2293">
              <w:rPr>
                <w:b/>
              </w:rPr>
              <w:t xml:space="preserve">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lastRenderedPageBreak/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udziału w </w:t>
            </w:r>
            <w:r w:rsidR="00737496">
              <w:t>szkoleniu</w:t>
            </w:r>
            <w:r>
              <w:t xml:space="preserve">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737496">
              <w:t>szkoleniu</w:t>
            </w:r>
            <w:r>
              <w:t xml:space="preserve"> </w:t>
            </w:r>
            <w:r w:rsidR="00737496">
              <w:t>26</w:t>
            </w:r>
            <w:r w:rsidR="00FC2293"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bookmarkEnd w:id="1"/>
    </w:tbl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FC2293" w:rsidRPr="00FC2293" w:rsidRDefault="00FC2293" w:rsidP="00FC2293">
            <w:pPr>
              <w:jc w:val="center"/>
              <w:rPr>
                <w:b/>
              </w:rPr>
            </w:pPr>
            <w:bookmarkStart w:id="2" w:name="_Hlk47690702"/>
            <w:r w:rsidRPr="00FC2293">
              <w:rPr>
                <w:b/>
              </w:rPr>
              <w:t>Szkolenie z zakresu uprawnień energetycznych</w:t>
            </w:r>
            <w:r w:rsidR="00737496">
              <w:rPr>
                <w:b/>
              </w:rPr>
              <w:t xml:space="preserve"> </w:t>
            </w:r>
            <w:r w:rsidRPr="00FC2293">
              <w:rPr>
                <w:b/>
              </w:rPr>
              <w:t>- URE</w:t>
            </w:r>
          </w:p>
          <w:p w:rsidR="00FC2293" w:rsidRPr="00FC2293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Zespół Szkół Ponadpodstawowych w Świeciu</w:t>
            </w:r>
            <w:r w:rsidRPr="00FC2293">
              <w:rPr>
                <w:b/>
              </w:rPr>
              <w:br/>
              <w:t>Zespół Szkół Ogólnokształcących i Policealnych w Świeciu</w:t>
            </w:r>
          </w:p>
          <w:p w:rsidR="0024631E" w:rsidRPr="00BE00E5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 xml:space="preserve"> </w:t>
            </w:r>
            <w:r w:rsidR="0024631E">
              <w:rPr>
                <w:b/>
              </w:rPr>
              <w:t>(</w:t>
            </w:r>
            <w:r w:rsidR="00737496">
              <w:rPr>
                <w:b/>
              </w:rPr>
              <w:t>26</w:t>
            </w:r>
            <w:r w:rsidR="0024631E">
              <w:rPr>
                <w:b/>
              </w:rPr>
              <w:t xml:space="preserve">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udziału w </w:t>
            </w:r>
            <w:r w:rsidR="00737496">
              <w:t>szkoleniu</w:t>
            </w:r>
            <w:r>
              <w:t xml:space="preserve">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737496">
              <w:t>szkoleniu</w:t>
            </w:r>
            <w:r>
              <w:t xml:space="preserve"> </w:t>
            </w:r>
            <w:r w:rsidR="00737496">
              <w:t>26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bookmarkEnd w:id="2"/>
    </w:tbl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FC2293" w:rsidRPr="00FC2293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Szkolenie z zakresu uprawnień gazowych- URE</w:t>
            </w:r>
          </w:p>
          <w:p w:rsidR="00FC2293" w:rsidRPr="00FC2293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Zespół Szkół Ponadpodstawowych w Świeciu</w:t>
            </w:r>
            <w:r w:rsidRPr="00FC2293">
              <w:rPr>
                <w:b/>
              </w:rPr>
              <w:br/>
              <w:t>Zespół Szkół Ogólnokształcących i Policealnych w Świeciu</w:t>
            </w:r>
          </w:p>
          <w:p w:rsidR="0024631E" w:rsidRPr="00BE00E5" w:rsidRDefault="00FC2293" w:rsidP="00FC2293">
            <w:pPr>
              <w:jc w:val="center"/>
              <w:rPr>
                <w:b/>
              </w:rPr>
            </w:pPr>
            <w:r w:rsidRPr="00FC2293">
              <w:rPr>
                <w:b/>
              </w:rPr>
              <w:t>(</w:t>
            </w:r>
            <w:r w:rsidR="00737496">
              <w:rPr>
                <w:b/>
              </w:rPr>
              <w:t>20</w:t>
            </w:r>
            <w:r w:rsidRPr="00FC2293">
              <w:rPr>
                <w:b/>
              </w:rPr>
              <w:t xml:space="preserve">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 xml:space="preserve">brutto </w:t>
            </w:r>
            <w:r w:rsidRPr="00BE00E5">
              <w:rPr>
                <w:b/>
              </w:rPr>
              <w:t>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udziału w </w:t>
            </w:r>
            <w:r w:rsidR="00737496">
              <w:t>szkoleniu</w:t>
            </w:r>
            <w:r>
              <w:t xml:space="preserve">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737496">
              <w:t>szkoleniu 20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</w:tbl>
    <w:p w:rsidR="004D2CC2" w:rsidRPr="0024631E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737496" w:rsidRPr="00737496" w:rsidRDefault="008D6A10" w:rsidP="00737496">
      <w:pPr>
        <w:pStyle w:val="Akapitzlist"/>
        <w:numPr>
          <w:ilvl w:val="0"/>
          <w:numId w:val="39"/>
        </w:numPr>
        <w:spacing w:after="120"/>
        <w:jc w:val="both"/>
        <w:rPr>
          <w:rFonts w:eastAsia="Calibri"/>
          <w:bCs/>
          <w:lang w:eastAsia="en-US"/>
        </w:rPr>
      </w:pPr>
      <w:bookmarkStart w:id="3" w:name="_Hlk49945709"/>
      <w:r w:rsidRPr="008D6A10">
        <w:rPr>
          <w:rFonts w:eastAsia="Calibri"/>
          <w:bCs/>
          <w:lang w:eastAsia="en-US"/>
        </w:rPr>
        <w:t xml:space="preserve">szkolenie </w:t>
      </w:r>
      <w:r w:rsidR="00737496" w:rsidRPr="00737496">
        <w:rPr>
          <w:rFonts w:eastAsia="Calibri"/>
          <w:bCs/>
          <w:lang w:eastAsia="en-US"/>
        </w:rPr>
        <w:t>z zakresu uprawnień elektrycznych URE – G1 (8 h, w tym 7 h teorii + 1 h praktyki):</w:t>
      </w:r>
    </w:p>
    <w:p w:rsidR="00737496" w:rsidRPr="00737496" w:rsidRDefault="00737496" w:rsidP="00737496">
      <w:pPr>
        <w:numPr>
          <w:ilvl w:val="0"/>
          <w:numId w:val="38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od dnia podpisania umowy do 15 grudnia 2020 r.:</w:t>
      </w:r>
    </w:p>
    <w:p w:rsidR="00737496" w:rsidRPr="00737496" w:rsidRDefault="00737496" w:rsidP="00737496">
      <w:pPr>
        <w:spacing w:before="120" w:after="120" w:line="276" w:lineRule="auto"/>
        <w:ind w:left="1134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- Grupa I: 10 osób z Zespołu Szkół Ogólnokształcących i Policealnych w Świeciu,</w:t>
      </w:r>
    </w:p>
    <w:p w:rsidR="00737496" w:rsidRPr="00737496" w:rsidRDefault="00737496" w:rsidP="00737496">
      <w:pPr>
        <w:numPr>
          <w:ilvl w:val="0"/>
          <w:numId w:val="38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od 2 stycznia 2021 r. do 31 maja 2021 r.:</w:t>
      </w:r>
    </w:p>
    <w:p w:rsidR="00737496" w:rsidRPr="00737496" w:rsidRDefault="00737496" w:rsidP="00737496">
      <w:pPr>
        <w:spacing w:before="120" w:after="120" w:line="276" w:lineRule="auto"/>
        <w:ind w:left="1080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- Grupa II: 8 osób z Zespołu Szkół Ponadpodstawowych w Świeciu,</w:t>
      </w:r>
    </w:p>
    <w:p w:rsidR="00737496" w:rsidRPr="00737496" w:rsidRDefault="00737496" w:rsidP="00737496">
      <w:pPr>
        <w:numPr>
          <w:ilvl w:val="0"/>
          <w:numId w:val="38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od 2 stycznia 2022 r. do 31 maja 2022 r.:</w:t>
      </w:r>
    </w:p>
    <w:p w:rsidR="00737496" w:rsidRPr="00737496" w:rsidRDefault="00737496" w:rsidP="00737496">
      <w:pPr>
        <w:spacing w:before="120" w:after="120" w:line="276" w:lineRule="auto"/>
        <w:ind w:left="1080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- Grupa III: 8 osób z Zespołu Szkół Ponadpodstawowych w Świeciu,</w:t>
      </w:r>
    </w:p>
    <w:p w:rsidR="00737496" w:rsidRPr="00737496" w:rsidRDefault="00737496" w:rsidP="00737496">
      <w:pPr>
        <w:numPr>
          <w:ilvl w:val="0"/>
          <w:numId w:val="39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szkolenie z zakresu uprawnień energetycznych URE – G2 (ok. 8 h,</w:t>
      </w:r>
      <w:r w:rsidRPr="0073749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</w:t>
      </w:r>
      <w:r w:rsidRPr="00737496">
        <w:rPr>
          <w:rFonts w:eastAsia="Calibri"/>
          <w:lang w:eastAsia="en-US"/>
        </w:rPr>
        <w:t>w tym 7 h teorii + 1h praktyki):</w:t>
      </w:r>
    </w:p>
    <w:p w:rsidR="00737496" w:rsidRPr="00737496" w:rsidRDefault="00737496" w:rsidP="00737496">
      <w:pPr>
        <w:numPr>
          <w:ilvl w:val="0"/>
          <w:numId w:val="40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od 2 stycznia 2021 r. do 31 maja 2021 r.:</w:t>
      </w:r>
    </w:p>
    <w:p w:rsidR="00737496" w:rsidRPr="00737496" w:rsidRDefault="00737496" w:rsidP="00737496">
      <w:pPr>
        <w:spacing w:before="120" w:after="120" w:line="276" w:lineRule="auto"/>
        <w:ind w:left="1080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- Grupa I: 8 osób z Zespołu Szkół Ponadpodstawowych w Świeciu,</w:t>
      </w:r>
    </w:p>
    <w:p w:rsidR="00737496" w:rsidRPr="00737496" w:rsidRDefault="00737496" w:rsidP="00737496">
      <w:pPr>
        <w:spacing w:before="120" w:after="120" w:line="276" w:lineRule="auto"/>
        <w:ind w:left="1080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 xml:space="preserve">- Grupa II: 10 osób z Zespołu Szkół Ogólnokształcących i Policealnych </w:t>
      </w:r>
      <w:r w:rsidRPr="00737496">
        <w:rPr>
          <w:rFonts w:eastAsia="Calibri"/>
          <w:lang w:eastAsia="en-US"/>
        </w:rPr>
        <w:br/>
        <w:t>w Świeciu,</w:t>
      </w:r>
    </w:p>
    <w:p w:rsidR="00737496" w:rsidRPr="00737496" w:rsidRDefault="00737496" w:rsidP="00737496">
      <w:pPr>
        <w:numPr>
          <w:ilvl w:val="0"/>
          <w:numId w:val="40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od 2 stycznia 2022 r. do 31 maja 2022 r.:</w:t>
      </w:r>
    </w:p>
    <w:p w:rsidR="00737496" w:rsidRPr="00737496" w:rsidRDefault="00737496" w:rsidP="00737496">
      <w:pPr>
        <w:spacing w:before="120" w:after="120" w:line="276" w:lineRule="auto"/>
        <w:ind w:left="1080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- Grupa III: 8 osób z Zespołu Szkół Ponadpodstawowych w Świeciu,</w:t>
      </w:r>
    </w:p>
    <w:p w:rsidR="00737496" w:rsidRPr="00737496" w:rsidRDefault="00737496" w:rsidP="00737496">
      <w:pPr>
        <w:numPr>
          <w:ilvl w:val="0"/>
          <w:numId w:val="39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szkolenie z zakresu uprawnień gazowych URE – G3 (ok. 8 h, w tym 7 h teorii + 1 h praktyki):</w:t>
      </w:r>
    </w:p>
    <w:p w:rsidR="00737496" w:rsidRPr="00737496" w:rsidRDefault="00737496" w:rsidP="00737496">
      <w:pPr>
        <w:numPr>
          <w:ilvl w:val="0"/>
          <w:numId w:val="41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od 1 października 2021 r. do 15 grudnia 2021 r.:</w:t>
      </w:r>
    </w:p>
    <w:p w:rsidR="00737496" w:rsidRPr="00737496" w:rsidRDefault="00737496" w:rsidP="00737496">
      <w:pPr>
        <w:spacing w:before="120" w:after="120" w:line="276" w:lineRule="auto"/>
        <w:ind w:left="1134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- Grupa I: 5 osób z Zespołu Szkół Ponadpodstawowych w Świeciu,</w:t>
      </w:r>
    </w:p>
    <w:p w:rsidR="00737496" w:rsidRPr="00737496" w:rsidRDefault="00737496" w:rsidP="00737496">
      <w:pPr>
        <w:spacing w:before="120" w:after="120" w:line="276" w:lineRule="auto"/>
        <w:ind w:left="1134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 xml:space="preserve">- Grupa II: 10 osób z Zespołu Szkół Ogólnokształcących i Policealnych </w:t>
      </w:r>
      <w:r w:rsidRPr="00737496">
        <w:rPr>
          <w:rFonts w:eastAsia="Calibri"/>
          <w:lang w:eastAsia="en-US"/>
        </w:rPr>
        <w:br/>
        <w:t>w Świeciu,</w:t>
      </w:r>
    </w:p>
    <w:p w:rsidR="00737496" w:rsidRDefault="00737496" w:rsidP="00737496">
      <w:pPr>
        <w:numPr>
          <w:ilvl w:val="0"/>
          <w:numId w:val="41"/>
        </w:numPr>
        <w:spacing w:before="120" w:after="120" w:line="276" w:lineRule="auto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od 2 stycznia 2022 r. do 31 maja 2022 r.:</w:t>
      </w:r>
    </w:p>
    <w:p w:rsidR="008D6A10" w:rsidRPr="00737496" w:rsidRDefault="00737496" w:rsidP="00737496">
      <w:pPr>
        <w:spacing w:before="120" w:after="120" w:line="276" w:lineRule="auto"/>
        <w:ind w:left="1080"/>
        <w:jc w:val="both"/>
        <w:rPr>
          <w:rFonts w:eastAsia="Calibri"/>
          <w:lang w:eastAsia="en-US"/>
        </w:rPr>
      </w:pPr>
      <w:r w:rsidRPr="00737496">
        <w:rPr>
          <w:rFonts w:eastAsia="Calibri"/>
          <w:lang w:eastAsia="en-US"/>
        </w:rPr>
        <w:t>- Grupa III: 5 osób z Zespołu Szkół Ponadpodstawowych w Świeciu</w:t>
      </w:r>
      <w:r w:rsidR="008D6A10" w:rsidRPr="00737496">
        <w:rPr>
          <w:rFonts w:eastAsia="Calibri"/>
          <w:lang w:eastAsia="en-US"/>
        </w:rPr>
        <w:t>.</w:t>
      </w:r>
    </w:p>
    <w:p w:rsidR="002577E3" w:rsidRPr="00FC2293" w:rsidRDefault="008D6A10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4" w:name="_Hlk51749310"/>
      <w:bookmarkEnd w:id="3"/>
      <w:r w:rsidRPr="00FC2293">
        <w:rPr>
          <w:bCs/>
        </w:rPr>
        <w:t>Szkolenie</w:t>
      </w:r>
      <w:r w:rsidRPr="00FC2293">
        <w:rPr>
          <w:b/>
          <w:bCs/>
        </w:rPr>
        <w:t xml:space="preserve"> </w:t>
      </w:r>
      <w:r w:rsidRPr="00FC2293">
        <w:t>z zakresu uprawnień elektrycznych, energetycznych, gazowych URE</w:t>
      </w:r>
      <w:r w:rsidRPr="00FC2293">
        <w:rPr>
          <w:bCs/>
        </w:rPr>
        <w:t xml:space="preserve"> </w:t>
      </w:r>
      <w:bookmarkEnd w:id="4"/>
      <w:r w:rsidR="00117AAC" w:rsidRPr="00FC2293">
        <w:t xml:space="preserve">przeprowadzę </w:t>
      </w:r>
      <w:r w:rsidR="002D338E" w:rsidRPr="00FC2293">
        <w:t>dla</w:t>
      </w:r>
      <w:r w:rsidR="002D338E" w:rsidRPr="00FC2293">
        <w:rPr>
          <w:lang w:eastAsia="en-US"/>
        </w:rPr>
        <w:t xml:space="preserve"> </w:t>
      </w:r>
      <w:r w:rsidR="00842E05">
        <w:rPr>
          <w:lang w:eastAsia="en-US"/>
        </w:rPr>
        <w:t>7</w:t>
      </w:r>
      <w:r w:rsidRPr="00FC2293">
        <w:rPr>
          <w:lang w:eastAsia="en-US"/>
        </w:rPr>
        <w:t>2</w:t>
      </w:r>
      <w:r w:rsidR="002D338E" w:rsidRPr="00FC2293">
        <w:rPr>
          <w:lang w:eastAsia="en-US"/>
        </w:rPr>
        <w:t xml:space="preserve"> uczestników projektu zgodnie z obowiązującymi przepisami.</w:t>
      </w:r>
    </w:p>
    <w:p w:rsidR="00B3656F" w:rsidRPr="00FC2293" w:rsidRDefault="00B3656F" w:rsidP="00B3656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FC2293">
        <w:rPr>
          <w:bCs/>
        </w:rPr>
        <w:t xml:space="preserve">Do realizacji </w:t>
      </w:r>
      <w:r w:rsidR="00FC2293" w:rsidRPr="00FC2293">
        <w:rPr>
          <w:bCs/>
        </w:rPr>
        <w:t>szkolenia</w:t>
      </w:r>
      <w:r w:rsidR="00FC2293" w:rsidRPr="00FC2293">
        <w:rPr>
          <w:b/>
          <w:bCs/>
        </w:rPr>
        <w:t xml:space="preserve"> </w:t>
      </w:r>
      <w:r w:rsidR="00FC2293" w:rsidRPr="00FC2293">
        <w:rPr>
          <w:bCs/>
        </w:rPr>
        <w:t xml:space="preserve">z zakresu uprawnień elektrycznych, energetycznych, gazowych URE </w:t>
      </w:r>
      <w:r w:rsidRPr="00FC2293">
        <w:rPr>
          <w:bCs/>
        </w:rPr>
        <w:t>wyznaczam następujących instruktorów/wykładowców posiadających poniższe doświadczenie zawodowe:</w:t>
      </w:r>
    </w:p>
    <w:p w:rsidR="00B3656F" w:rsidRPr="00FC2293" w:rsidRDefault="00B3656F" w:rsidP="00B3656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785"/>
        <w:gridCol w:w="4235"/>
        <w:gridCol w:w="3763"/>
      </w:tblGrid>
      <w:tr w:rsidR="00FC2293" w:rsidRPr="00FC2293" w:rsidTr="00241BC4">
        <w:tc>
          <w:tcPr>
            <w:tcW w:w="845" w:type="dxa"/>
          </w:tcPr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FC2293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FC2293">
              <w:rPr>
                <w:b/>
                <w:lang w:eastAsia="en-US"/>
              </w:rPr>
              <w:t xml:space="preserve">Imię i nazwisko instruktora/wykładowcy </w:t>
            </w:r>
          </w:p>
        </w:tc>
        <w:tc>
          <w:tcPr>
            <w:tcW w:w="3118" w:type="dxa"/>
          </w:tcPr>
          <w:p w:rsidR="0076364C" w:rsidRPr="0076364C" w:rsidRDefault="0076364C" w:rsidP="0076364C">
            <w:pPr>
              <w:pStyle w:val="Akapitzlist"/>
              <w:rPr>
                <w:b/>
                <w:lang w:eastAsia="en-US"/>
              </w:rPr>
            </w:pPr>
            <w:r w:rsidRPr="0076364C">
              <w:rPr>
                <w:b/>
                <w:lang w:eastAsia="en-US"/>
              </w:rPr>
              <w:t>Liczba przeprowadzonych szkoleń/warsztatów/kursów</w:t>
            </w:r>
          </w:p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</w:p>
        </w:tc>
      </w:tr>
      <w:tr w:rsidR="00FC2293" w:rsidRPr="00FC2293" w:rsidTr="00241BC4">
        <w:tc>
          <w:tcPr>
            <w:tcW w:w="845" w:type="dxa"/>
          </w:tcPr>
          <w:p w:rsidR="00B3656F" w:rsidRPr="00FC2293" w:rsidRDefault="00B3656F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B3656F" w:rsidRPr="00FC2293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FC2293" w:rsidRPr="00FC2293" w:rsidTr="00241BC4">
        <w:tc>
          <w:tcPr>
            <w:tcW w:w="845" w:type="dxa"/>
          </w:tcPr>
          <w:p w:rsidR="009F5691" w:rsidRPr="00FC2293" w:rsidRDefault="009F5691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9F5691" w:rsidRPr="00FC2293" w:rsidRDefault="009F5691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9F5691" w:rsidRPr="00FC2293" w:rsidRDefault="009F5691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511928" w:rsidRPr="00FC2293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FC2293">
        <w:rPr>
          <w:rFonts w:eastAsia="ArialMT"/>
        </w:rPr>
        <w:t>Posiadam/ nie posiadam* Akredytacj</w:t>
      </w:r>
      <w:r w:rsidR="00511928" w:rsidRPr="00FC2293">
        <w:rPr>
          <w:rFonts w:eastAsia="ArialMT"/>
        </w:rPr>
        <w:t>ę</w:t>
      </w:r>
      <w:r w:rsidRPr="00FC2293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 w:rsidRPr="00FC2293">
        <w:rPr>
          <w:rFonts w:eastAsia="ArialMT"/>
        </w:rPr>
        <w:t>.</w:t>
      </w:r>
    </w:p>
    <w:p w:rsidR="00511928" w:rsidRPr="00FC2293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FC2293">
        <w:rPr>
          <w:rFonts w:eastAsia="ArialMT"/>
        </w:rPr>
        <w:t>Posiadam/ nie posiadam * Certyfikat systemu zarządzania jakością kształcenia/ szkolenia wydawany na podstawie międzynarodowych norm ISO.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 xml:space="preserve">Na potwierdzenie posiadania dokumentów wymienionych w ust. </w:t>
      </w:r>
      <w:r w:rsidR="00F60CEF">
        <w:rPr>
          <w:lang w:eastAsia="en-US"/>
        </w:rPr>
        <w:t xml:space="preserve">4, </w:t>
      </w:r>
      <w:r w:rsidRPr="000B2FA0">
        <w:rPr>
          <w:lang w:eastAsia="en-US"/>
        </w:rPr>
        <w:t>5</w:t>
      </w:r>
      <w:r w:rsidR="00B3656F">
        <w:rPr>
          <w:lang w:eastAsia="en-US"/>
        </w:rPr>
        <w:t>, 6</w:t>
      </w:r>
      <w:r w:rsidRPr="000B2FA0">
        <w:rPr>
          <w:lang w:eastAsia="en-US"/>
        </w:rPr>
        <w:t xml:space="preserve">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lastRenderedPageBreak/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24631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24631E">
        <w:rPr>
          <w:lang w:eastAsia="en-US"/>
        </w:rPr>
        <w:t xml:space="preserve"> zajęcia odbywać się będą: </w:t>
      </w:r>
    </w:p>
    <w:p w:rsidR="0024631E" w:rsidRPr="00026606" w:rsidRDefault="0024631E" w:rsidP="0024631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ZSP w Świeciu</w:t>
      </w:r>
      <w:r w:rsidR="00347B87">
        <w:rPr>
          <w:lang w:eastAsia="en-US"/>
        </w:rPr>
        <w:t xml:space="preserve"> i </w:t>
      </w:r>
      <w:proofErr w:type="spellStart"/>
      <w:r w:rsidRPr="00026606">
        <w:rPr>
          <w:lang w:eastAsia="en-US"/>
        </w:rPr>
        <w:t>ZSOiP</w:t>
      </w:r>
      <w:proofErr w:type="spellEnd"/>
      <w:r w:rsidRPr="00026606">
        <w:rPr>
          <w:lang w:eastAsia="en-US"/>
        </w:rPr>
        <w:t xml:space="preserve"> w Świeciu odbywać się będą: 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........................................................................................................................................*</w:t>
      </w:r>
    </w:p>
    <w:p w:rsidR="0024631E" w:rsidRPr="00026606" w:rsidRDefault="0024631E" w:rsidP="00347B87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24631E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ZSP w Świeciu i </w:t>
      </w:r>
      <w:proofErr w:type="spellStart"/>
      <w:r w:rsidRPr="00026606">
        <w:rPr>
          <w:lang w:eastAsia="en-US"/>
        </w:rPr>
        <w:t>ZSOiP</w:t>
      </w:r>
      <w:proofErr w:type="spellEnd"/>
      <w:r w:rsidRPr="00026606">
        <w:rPr>
          <w:lang w:eastAsia="en-US"/>
        </w:rPr>
        <w:t xml:space="preserve"> w Świeciu odbywać się będą: 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.....................................................................................................................................*</w:t>
      </w:r>
    </w:p>
    <w:p w:rsidR="0024631E" w:rsidRPr="00026606" w:rsidRDefault="0024631E" w:rsidP="00347B87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ubezpieczenie uczestników </w:t>
      </w:r>
      <w:r w:rsidR="00347B87">
        <w:rPr>
          <w:color w:val="000000"/>
          <w:lang w:eastAsia="en-US"/>
        </w:rPr>
        <w:t>szkolenia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347B87">
        <w:rPr>
          <w:color w:val="000000"/>
          <w:lang w:eastAsia="en-US"/>
        </w:rPr>
        <w:t>szkolenia</w:t>
      </w:r>
      <w:r w:rsidR="00BD7F49">
        <w:rPr>
          <w:color w:val="000000"/>
          <w:lang w:eastAsia="en-US"/>
        </w:rPr>
        <w:t xml:space="preserve">, </w:t>
      </w:r>
      <w:r w:rsidR="00895BBD">
        <w:rPr>
          <w:color w:val="000000"/>
          <w:lang w:eastAsia="en-US"/>
        </w:rPr>
        <w:t>egzaminu zewnętrznego</w:t>
      </w:r>
      <w:r w:rsidR="00B3656F">
        <w:rPr>
          <w:color w:val="000000"/>
          <w:lang w:eastAsia="en-US"/>
        </w:rPr>
        <w:t xml:space="preserve"> dla każdego uczestnika </w:t>
      </w:r>
      <w:r w:rsidR="00347B87">
        <w:rPr>
          <w:color w:val="000000"/>
          <w:lang w:eastAsia="en-US"/>
        </w:rPr>
        <w:t>szkolenia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</w:t>
      </w:r>
      <w:r w:rsidR="00347B87">
        <w:rPr>
          <w:rFonts w:eastAsiaTheme="minorHAnsi"/>
          <w:lang w:eastAsia="en-US"/>
        </w:rPr>
        <w:t>szkolenia</w:t>
      </w:r>
      <w:r w:rsidR="00BD7F49" w:rsidRPr="004A654B">
        <w:rPr>
          <w:rFonts w:eastAsiaTheme="minorHAnsi"/>
          <w:lang w:eastAsia="en-US"/>
        </w:rPr>
        <w:t xml:space="preserve">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B365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</w:t>
      </w:r>
      <w:r w:rsidR="009F5691">
        <w:rPr>
          <w:szCs w:val="22"/>
          <w:lang w:eastAsia="en-US"/>
        </w:rPr>
        <w:t>e</w:t>
      </w:r>
      <w:r w:rsidRPr="00A00DDA">
        <w:rPr>
          <w:szCs w:val="22"/>
          <w:lang w:eastAsia="en-US"/>
        </w:rPr>
        <w:t xml:space="preserve"> wzorem umowy</w:t>
      </w:r>
      <w:r w:rsidR="002D338E">
        <w:rPr>
          <w:szCs w:val="22"/>
          <w:lang w:eastAsia="en-US"/>
        </w:rPr>
        <w:t xml:space="preserve"> na realizację </w:t>
      </w:r>
      <w:r w:rsidR="00347B87" w:rsidRPr="00347B87">
        <w:rPr>
          <w:bCs/>
          <w:szCs w:val="22"/>
          <w:lang w:eastAsia="en-US"/>
        </w:rPr>
        <w:t>szkolenia z zakresu uprawnień elektrycznych, energetycznych, gazowych URE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</w:t>
      </w:r>
      <w:r w:rsidR="009F5691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8F3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347B87">
        <w:rPr>
          <w:lang w:eastAsia="en-US"/>
        </w:rPr>
        <w:t>4</w:t>
      </w:r>
      <w:r w:rsidRPr="0024631E">
        <w:rPr>
          <w:lang w:eastAsia="en-US"/>
        </w:rPr>
        <w:t xml:space="preserve"> faktur</w:t>
      </w:r>
      <w:r w:rsidR="00347B87">
        <w:rPr>
          <w:lang w:eastAsia="en-US"/>
        </w:rPr>
        <w:t>y</w:t>
      </w:r>
      <w:r w:rsidRPr="0024631E">
        <w:rPr>
          <w:lang w:eastAsia="en-US"/>
        </w:rPr>
        <w:t xml:space="preserve"> po zrealizowaniu zajęć z grup</w:t>
      </w:r>
      <w:r w:rsidR="00FA45C2" w:rsidRPr="0024631E">
        <w:rPr>
          <w:lang w:eastAsia="en-US"/>
        </w:rPr>
        <w:t xml:space="preserve">ami w danym okresie (tj. </w:t>
      </w:r>
      <w:r w:rsidR="00347B87" w:rsidRPr="00347B87">
        <w:t xml:space="preserve">pierwsza faktura za okres </w:t>
      </w:r>
      <w:r w:rsidR="00842E05">
        <w:t xml:space="preserve">od </w:t>
      </w:r>
      <w:bookmarkStart w:id="5" w:name="_GoBack"/>
      <w:bookmarkEnd w:id="5"/>
      <w:r w:rsidR="00842E05" w:rsidRPr="00842E05">
        <w:rPr>
          <w:bCs/>
        </w:rPr>
        <w:t xml:space="preserve">dnia podpisania umowy </w:t>
      </w:r>
      <w:r w:rsidR="00347B87" w:rsidRPr="00347B87">
        <w:rPr>
          <w:bCs/>
        </w:rPr>
        <w:t xml:space="preserve">do 15 grudnia 2020 r., druga faktura za okres </w:t>
      </w:r>
      <w:r w:rsidR="00347B87">
        <w:rPr>
          <w:bCs/>
        </w:rPr>
        <w:br/>
      </w:r>
      <w:r w:rsidR="00347B87" w:rsidRPr="00347B87">
        <w:rPr>
          <w:bCs/>
        </w:rPr>
        <w:t>od 2 stycznia 2021 r. do 31 maja 2021 r., trzecia faktura za okres od 1 października 2021 r. do 15 grudnia 2021 r. i czwarta faktura za okres od 2 stycznia 2022 r. do 31 maja 2022 r.</w:t>
      </w:r>
      <w:r w:rsidR="0024631E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895BBD">
      <w:pPr>
        <w:pStyle w:val="Akapitzlist"/>
        <w:numPr>
          <w:ilvl w:val="0"/>
          <w:numId w:val="3"/>
        </w:numPr>
        <w:tabs>
          <w:tab w:val="clear" w:pos="3421"/>
        </w:tabs>
        <w:ind w:left="284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24631E">
      <w:pPr>
        <w:pStyle w:val="Zwykytekst"/>
        <w:numPr>
          <w:ilvl w:val="0"/>
          <w:numId w:val="37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24631E">
      <w:pPr>
        <w:pStyle w:val="Zwykytekst"/>
        <w:numPr>
          <w:ilvl w:val="0"/>
          <w:numId w:val="37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24631E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6" w:name="_Hlk508285159"/>
    <w:bookmarkStart w:id="7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6"/>
    <w:bookmarkEnd w:id="7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213C13"/>
    <w:multiLevelType w:val="hybridMultilevel"/>
    <w:tmpl w:val="93C221DE"/>
    <w:lvl w:ilvl="0" w:tplc="30160A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81210"/>
    <w:multiLevelType w:val="hybridMultilevel"/>
    <w:tmpl w:val="3142F856"/>
    <w:lvl w:ilvl="0" w:tplc="4CD28C50">
      <w:start w:val="5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70E7"/>
    <w:multiLevelType w:val="hybridMultilevel"/>
    <w:tmpl w:val="196EDA7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835780"/>
    <w:multiLevelType w:val="hybridMultilevel"/>
    <w:tmpl w:val="196EDA7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E63B55"/>
    <w:multiLevelType w:val="hybridMultilevel"/>
    <w:tmpl w:val="196EDA7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10"/>
  </w:num>
  <w:num w:numId="9">
    <w:abstractNumId w:val="9"/>
  </w:num>
  <w:num w:numId="10">
    <w:abstractNumId w:val="25"/>
  </w:num>
  <w:num w:numId="11">
    <w:abstractNumId w:val="41"/>
  </w:num>
  <w:num w:numId="12">
    <w:abstractNumId w:val="22"/>
  </w:num>
  <w:num w:numId="13">
    <w:abstractNumId w:val="2"/>
  </w:num>
  <w:num w:numId="14">
    <w:abstractNumId w:val="31"/>
  </w:num>
  <w:num w:numId="15">
    <w:abstractNumId w:val="23"/>
  </w:num>
  <w:num w:numId="16">
    <w:abstractNumId w:val="36"/>
  </w:num>
  <w:num w:numId="17">
    <w:abstractNumId w:val="14"/>
  </w:num>
  <w:num w:numId="18">
    <w:abstractNumId w:val="4"/>
  </w:num>
  <w:num w:numId="19">
    <w:abstractNumId w:val="30"/>
  </w:num>
  <w:num w:numId="20">
    <w:abstractNumId w:val="20"/>
  </w:num>
  <w:num w:numId="21">
    <w:abstractNumId w:val="12"/>
  </w:num>
  <w:num w:numId="22">
    <w:abstractNumId w:val="35"/>
  </w:num>
  <w:num w:numId="23">
    <w:abstractNumId w:val="28"/>
  </w:num>
  <w:num w:numId="24">
    <w:abstractNumId w:val="7"/>
  </w:num>
  <w:num w:numId="25">
    <w:abstractNumId w:val="17"/>
  </w:num>
  <w:num w:numId="26">
    <w:abstractNumId w:val="21"/>
  </w:num>
  <w:num w:numId="27">
    <w:abstractNumId w:val="32"/>
  </w:num>
  <w:num w:numId="28">
    <w:abstractNumId w:val="40"/>
  </w:num>
  <w:num w:numId="29">
    <w:abstractNumId w:val="11"/>
  </w:num>
  <w:num w:numId="30">
    <w:abstractNumId w:val="24"/>
  </w:num>
  <w:num w:numId="31">
    <w:abstractNumId w:val="8"/>
  </w:num>
  <w:num w:numId="32">
    <w:abstractNumId w:val="39"/>
  </w:num>
  <w:num w:numId="33">
    <w:abstractNumId w:val="29"/>
  </w:num>
  <w:num w:numId="34">
    <w:abstractNumId w:val="38"/>
  </w:num>
  <w:num w:numId="35">
    <w:abstractNumId w:val="33"/>
  </w:num>
  <w:num w:numId="36">
    <w:abstractNumId w:val="5"/>
  </w:num>
  <w:num w:numId="37">
    <w:abstractNumId w:val="0"/>
  </w:num>
  <w:num w:numId="38">
    <w:abstractNumId w:val="19"/>
  </w:num>
  <w:num w:numId="39">
    <w:abstractNumId w:val="16"/>
  </w:num>
  <w:num w:numId="40">
    <w:abstractNumId w:val="37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4631E"/>
    <w:rsid w:val="002577E3"/>
    <w:rsid w:val="002B3704"/>
    <w:rsid w:val="002B408D"/>
    <w:rsid w:val="002D338E"/>
    <w:rsid w:val="002D5A3D"/>
    <w:rsid w:val="00325C31"/>
    <w:rsid w:val="00347B87"/>
    <w:rsid w:val="00371AD7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37496"/>
    <w:rsid w:val="007559E0"/>
    <w:rsid w:val="007562E6"/>
    <w:rsid w:val="0076364C"/>
    <w:rsid w:val="00775E74"/>
    <w:rsid w:val="007D2369"/>
    <w:rsid w:val="007E0946"/>
    <w:rsid w:val="00806B45"/>
    <w:rsid w:val="00842E05"/>
    <w:rsid w:val="00895BBD"/>
    <w:rsid w:val="008D6A10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9F5691"/>
    <w:rsid w:val="00A00DDA"/>
    <w:rsid w:val="00A120C2"/>
    <w:rsid w:val="00A52876"/>
    <w:rsid w:val="00A861EA"/>
    <w:rsid w:val="00AA5474"/>
    <w:rsid w:val="00AE3423"/>
    <w:rsid w:val="00B04F8B"/>
    <w:rsid w:val="00B3656F"/>
    <w:rsid w:val="00B556B5"/>
    <w:rsid w:val="00BB628F"/>
    <w:rsid w:val="00BC721A"/>
    <w:rsid w:val="00BD7F49"/>
    <w:rsid w:val="00C419F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35506"/>
    <w:rsid w:val="00F60CEF"/>
    <w:rsid w:val="00F73404"/>
    <w:rsid w:val="00FA45C2"/>
    <w:rsid w:val="00FB6670"/>
    <w:rsid w:val="00FC2293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7337C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46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1061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63</cp:revision>
  <cp:lastPrinted>2020-09-23T08:29:00Z</cp:lastPrinted>
  <dcterms:created xsi:type="dcterms:W3CDTF">2018-03-01T13:05:00Z</dcterms:created>
  <dcterms:modified xsi:type="dcterms:W3CDTF">2020-10-16T10:53:00Z</dcterms:modified>
</cp:coreProperties>
</file>