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F6B4" w14:textId="190E1076" w:rsidR="00CE3062" w:rsidRPr="00CE3062" w:rsidRDefault="00CE3062" w:rsidP="00CE3062">
      <w:pPr>
        <w:spacing w:after="0" w:line="240" w:lineRule="auto"/>
        <w:jc w:val="center"/>
        <w:rPr>
          <w:rFonts w:ascii="Times New Roman" w:eastAsia="Times New Roman" w:hAnsi="Times New Roman" w:cs="Times New Roman"/>
          <w:b/>
          <w:bCs/>
          <w:sz w:val="28"/>
          <w:szCs w:val="28"/>
          <w:shd w:val="clear" w:color="auto" w:fill="FFFFFF"/>
          <w:lang w:eastAsia="pl-PL"/>
        </w:rPr>
      </w:pPr>
      <w:r w:rsidRPr="00CE3062">
        <w:rPr>
          <w:rFonts w:ascii="Times New Roman" w:eastAsia="Times New Roman" w:hAnsi="Times New Roman" w:cs="Times New Roman"/>
          <w:b/>
          <w:bCs/>
          <w:sz w:val="28"/>
          <w:szCs w:val="28"/>
          <w:shd w:val="clear" w:color="auto" w:fill="FFFFFF"/>
          <w:lang w:eastAsia="pl-PL"/>
        </w:rPr>
        <w:t xml:space="preserve">ZARZĄDZENIE Nr </w:t>
      </w:r>
      <w:r>
        <w:rPr>
          <w:rFonts w:ascii="Times New Roman" w:eastAsia="Times New Roman" w:hAnsi="Times New Roman" w:cs="Times New Roman"/>
          <w:b/>
          <w:bCs/>
          <w:sz w:val="28"/>
          <w:szCs w:val="28"/>
          <w:shd w:val="clear" w:color="auto" w:fill="FFFFFF"/>
          <w:lang w:eastAsia="pl-PL"/>
        </w:rPr>
        <w:t>9</w:t>
      </w:r>
      <w:r w:rsidRPr="00CE3062">
        <w:rPr>
          <w:rFonts w:ascii="Times New Roman" w:eastAsia="Times New Roman" w:hAnsi="Times New Roman" w:cs="Times New Roman"/>
          <w:b/>
          <w:bCs/>
          <w:sz w:val="28"/>
          <w:szCs w:val="28"/>
          <w:shd w:val="clear" w:color="auto" w:fill="FFFFFF"/>
          <w:lang w:eastAsia="pl-PL"/>
        </w:rPr>
        <w:t xml:space="preserve">/2022 </w:t>
      </w:r>
      <w:r w:rsidRPr="00CE3062">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CE3062">
        <w:rPr>
          <w:rFonts w:ascii="Times New Roman" w:eastAsia="Times New Roman" w:hAnsi="Times New Roman" w:cs="Times New Roman"/>
          <w:b/>
          <w:bCs/>
          <w:sz w:val="28"/>
          <w:szCs w:val="28"/>
          <w:shd w:val="clear" w:color="auto" w:fill="FFFFFF"/>
          <w:lang w:eastAsia="pl-PL"/>
        </w:rPr>
        <w:br/>
        <w:t>z dnia 31 października 2022 r.</w:t>
      </w:r>
    </w:p>
    <w:p w14:paraId="5BAF21B8" w14:textId="77777777" w:rsidR="00CE3062" w:rsidRPr="00CE3062" w:rsidRDefault="00CE3062" w:rsidP="00CE3062">
      <w:pPr>
        <w:spacing w:after="0" w:line="240" w:lineRule="auto"/>
        <w:jc w:val="center"/>
        <w:rPr>
          <w:rFonts w:ascii="Times New Roman" w:eastAsia="Times New Roman" w:hAnsi="Times New Roman" w:cs="Times New Roman"/>
          <w:b/>
          <w:bCs/>
          <w:sz w:val="24"/>
          <w:szCs w:val="24"/>
          <w:lang w:eastAsia="pl-PL"/>
        </w:rPr>
      </w:pPr>
    </w:p>
    <w:p w14:paraId="60D023D4" w14:textId="724FEFB1" w:rsidR="00CE3062" w:rsidRPr="00B71123" w:rsidRDefault="00CE3062" w:rsidP="00B71123">
      <w:pPr>
        <w:spacing w:after="0" w:line="240" w:lineRule="auto"/>
        <w:jc w:val="both"/>
        <w:rPr>
          <w:rFonts w:ascii="Times New Roman" w:eastAsia="Times New Roman" w:hAnsi="Times New Roman" w:cs="Times New Roman"/>
          <w:b/>
          <w:bCs/>
          <w:sz w:val="24"/>
          <w:szCs w:val="24"/>
          <w:lang w:eastAsia="pl-PL"/>
        </w:rPr>
      </w:pPr>
      <w:r w:rsidRPr="00CE3062">
        <w:rPr>
          <w:rFonts w:ascii="Times New Roman" w:eastAsia="Times New Roman" w:hAnsi="Times New Roman" w:cs="Times New Roman"/>
          <w:b/>
          <w:bCs/>
          <w:sz w:val="24"/>
          <w:szCs w:val="24"/>
          <w:lang w:eastAsia="pl-PL"/>
        </w:rPr>
        <w:t xml:space="preserve">w sprawie wprowadzenia Instrukcji inwentaryzacyjnej dla </w:t>
      </w:r>
      <w:r>
        <w:rPr>
          <w:rFonts w:ascii="Times New Roman" w:eastAsia="Times New Roman" w:hAnsi="Times New Roman" w:cs="Times New Roman"/>
          <w:b/>
          <w:bCs/>
          <w:sz w:val="24"/>
          <w:szCs w:val="24"/>
          <w:lang w:eastAsia="pl-PL"/>
        </w:rPr>
        <w:t>Poradni Psychologiczno-Pedagogicznej</w:t>
      </w:r>
      <w:r w:rsidRPr="00CE3062">
        <w:rPr>
          <w:rFonts w:ascii="Times New Roman" w:eastAsia="Times New Roman" w:hAnsi="Times New Roman" w:cs="Times New Roman"/>
          <w:b/>
          <w:bCs/>
          <w:sz w:val="24"/>
          <w:szCs w:val="24"/>
          <w:lang w:eastAsia="pl-PL"/>
        </w:rPr>
        <w:t xml:space="preserve"> w Świeciu</w:t>
      </w:r>
    </w:p>
    <w:p w14:paraId="2BFB6FC8" w14:textId="77777777" w:rsidR="00CE3062" w:rsidRPr="00CE3062" w:rsidRDefault="00CE3062" w:rsidP="00CE3062">
      <w:pPr>
        <w:spacing w:after="0" w:line="240" w:lineRule="auto"/>
        <w:jc w:val="both"/>
        <w:rPr>
          <w:rFonts w:ascii="Times New Roman" w:eastAsia="Times New Roman" w:hAnsi="Times New Roman" w:cs="Times New Roman"/>
          <w:color w:val="FF6600"/>
          <w:sz w:val="24"/>
          <w:szCs w:val="24"/>
          <w:lang w:eastAsia="pl-PL"/>
        </w:rPr>
      </w:pPr>
      <w:r w:rsidRPr="00CE3062">
        <w:rPr>
          <w:rFonts w:ascii="Times New Roman" w:eastAsia="Times New Roman" w:hAnsi="Times New Roman" w:cs="Times New Roman"/>
          <w:sz w:val="24"/>
          <w:szCs w:val="24"/>
          <w:lang w:eastAsia="pl-PL"/>
        </w:rPr>
        <w:t xml:space="preserve"> </w:t>
      </w:r>
    </w:p>
    <w:p w14:paraId="67FC177B" w14:textId="34373B4B" w:rsidR="00CE3062" w:rsidRPr="00CE3062" w:rsidRDefault="00CE3062" w:rsidP="00CE3062">
      <w:pPr>
        <w:spacing w:after="0" w:line="240" w:lineRule="auto"/>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Na podstawie art.</w:t>
      </w:r>
      <w:r w:rsidR="00B71123">
        <w:rPr>
          <w:rFonts w:ascii="Times New Roman" w:eastAsia="Times New Roman" w:hAnsi="Times New Roman" w:cs="Times New Roman"/>
          <w:sz w:val="24"/>
          <w:szCs w:val="24"/>
          <w:lang w:eastAsia="pl-PL"/>
        </w:rPr>
        <w:t xml:space="preserve"> </w:t>
      </w:r>
      <w:r w:rsidRPr="00CE3062">
        <w:rPr>
          <w:rFonts w:ascii="Times New Roman" w:eastAsia="Times New Roman" w:hAnsi="Times New Roman" w:cs="Times New Roman"/>
          <w:sz w:val="24"/>
          <w:szCs w:val="24"/>
          <w:lang w:eastAsia="pl-PL"/>
        </w:rPr>
        <w:t>10 ustawy z 29 września 1994 r. o rachunkowości (t. j. Dz</w:t>
      </w:r>
      <w:r w:rsidR="00B71123">
        <w:rPr>
          <w:rFonts w:ascii="Times New Roman" w:eastAsia="Times New Roman" w:hAnsi="Times New Roman" w:cs="Times New Roman"/>
          <w:sz w:val="24"/>
          <w:szCs w:val="24"/>
          <w:lang w:eastAsia="pl-PL"/>
        </w:rPr>
        <w:t xml:space="preserve">. </w:t>
      </w:r>
      <w:r w:rsidRPr="00CE3062">
        <w:rPr>
          <w:rFonts w:ascii="Times New Roman" w:eastAsia="Times New Roman" w:hAnsi="Times New Roman" w:cs="Times New Roman"/>
          <w:sz w:val="24"/>
          <w:szCs w:val="24"/>
          <w:lang w:eastAsia="pl-PL"/>
        </w:rPr>
        <w:t xml:space="preserve">U. z 2021 r. </w:t>
      </w:r>
      <w:r w:rsidRPr="00CE3062">
        <w:rPr>
          <w:rFonts w:ascii="Times New Roman" w:eastAsia="Times New Roman" w:hAnsi="Times New Roman" w:cs="Times New Roman"/>
          <w:sz w:val="24"/>
          <w:szCs w:val="24"/>
          <w:lang w:eastAsia="pl-PL"/>
        </w:rPr>
        <w:br/>
        <w:t>poz. 217</w:t>
      </w:r>
      <w:r w:rsidR="00B71123">
        <w:rPr>
          <w:rFonts w:ascii="Times New Roman" w:eastAsia="Times New Roman" w:hAnsi="Times New Roman" w:cs="Times New Roman"/>
          <w:sz w:val="24"/>
          <w:szCs w:val="24"/>
          <w:lang w:eastAsia="pl-PL"/>
        </w:rPr>
        <w:t xml:space="preserve"> </w:t>
      </w:r>
      <w:r w:rsidRPr="00CE3062">
        <w:rPr>
          <w:rFonts w:ascii="Times New Roman" w:eastAsia="Times New Roman" w:hAnsi="Times New Roman" w:cs="Times New Roman"/>
          <w:sz w:val="24"/>
          <w:szCs w:val="24"/>
          <w:lang w:eastAsia="pl-PL"/>
        </w:rPr>
        <w:t>ze zm</w:t>
      </w:r>
      <w:r w:rsidR="00B71123">
        <w:rPr>
          <w:rFonts w:ascii="Times New Roman" w:eastAsia="Times New Roman" w:hAnsi="Times New Roman" w:cs="Times New Roman"/>
          <w:sz w:val="24"/>
          <w:szCs w:val="24"/>
          <w:lang w:eastAsia="pl-PL"/>
        </w:rPr>
        <w:t>.</w:t>
      </w:r>
      <w:r w:rsidRPr="00CE3062">
        <w:rPr>
          <w:rFonts w:ascii="Times New Roman" w:eastAsia="Times New Roman" w:hAnsi="Times New Roman" w:cs="Times New Roman"/>
          <w:sz w:val="24"/>
          <w:szCs w:val="24"/>
          <w:lang w:eastAsia="pl-PL"/>
        </w:rPr>
        <w:t>), art. 40 i art.53 ustawy z 27 sierpnia 2009 r. o finansach publicznych (t.</w:t>
      </w:r>
      <w:r w:rsidR="00B71123">
        <w:rPr>
          <w:rFonts w:ascii="Times New Roman" w:eastAsia="Times New Roman" w:hAnsi="Times New Roman" w:cs="Times New Roman"/>
          <w:sz w:val="24"/>
          <w:szCs w:val="24"/>
          <w:lang w:eastAsia="pl-PL"/>
        </w:rPr>
        <w:t xml:space="preserve"> </w:t>
      </w:r>
      <w:r w:rsidRPr="00CE3062">
        <w:rPr>
          <w:rFonts w:ascii="Times New Roman" w:eastAsia="Times New Roman" w:hAnsi="Times New Roman" w:cs="Times New Roman"/>
          <w:sz w:val="24"/>
          <w:szCs w:val="24"/>
          <w:lang w:eastAsia="pl-PL"/>
        </w:rPr>
        <w:t>j. Dz.</w:t>
      </w:r>
      <w:r w:rsidR="00B71123">
        <w:rPr>
          <w:rFonts w:ascii="Times New Roman" w:eastAsia="Times New Roman" w:hAnsi="Times New Roman" w:cs="Times New Roman"/>
          <w:sz w:val="24"/>
          <w:szCs w:val="24"/>
          <w:lang w:eastAsia="pl-PL"/>
        </w:rPr>
        <w:t xml:space="preserve"> </w:t>
      </w:r>
      <w:r w:rsidRPr="00CE3062">
        <w:rPr>
          <w:rFonts w:ascii="Times New Roman" w:eastAsia="Times New Roman" w:hAnsi="Times New Roman" w:cs="Times New Roman"/>
          <w:sz w:val="24"/>
          <w:szCs w:val="24"/>
          <w:lang w:eastAsia="pl-PL"/>
        </w:rPr>
        <w:t>U. z 2022</w:t>
      </w:r>
      <w:r w:rsidR="00B71123">
        <w:rPr>
          <w:rFonts w:ascii="Times New Roman" w:eastAsia="Times New Roman" w:hAnsi="Times New Roman" w:cs="Times New Roman"/>
          <w:sz w:val="24"/>
          <w:szCs w:val="24"/>
          <w:lang w:eastAsia="pl-PL"/>
        </w:rPr>
        <w:t xml:space="preserve"> </w:t>
      </w:r>
      <w:r w:rsidRPr="00CE3062">
        <w:rPr>
          <w:rFonts w:ascii="Times New Roman" w:eastAsia="Times New Roman" w:hAnsi="Times New Roman" w:cs="Times New Roman"/>
          <w:sz w:val="24"/>
          <w:szCs w:val="24"/>
          <w:lang w:eastAsia="pl-PL"/>
        </w:rPr>
        <w:t>r</w:t>
      </w:r>
      <w:r w:rsidR="0016390A">
        <w:rPr>
          <w:rFonts w:ascii="Times New Roman" w:eastAsia="Times New Roman" w:hAnsi="Times New Roman" w:cs="Times New Roman"/>
          <w:sz w:val="24"/>
          <w:szCs w:val="24"/>
          <w:lang w:eastAsia="pl-PL"/>
        </w:rPr>
        <w:t>.</w:t>
      </w:r>
      <w:r w:rsidRPr="00CE3062">
        <w:rPr>
          <w:rFonts w:ascii="Times New Roman" w:eastAsia="Times New Roman" w:hAnsi="Times New Roman" w:cs="Times New Roman"/>
          <w:sz w:val="24"/>
          <w:szCs w:val="24"/>
          <w:lang w:eastAsia="pl-PL"/>
        </w:rPr>
        <w:t>, poz. 1634 ze zm.) zarządzam, co następuje:</w:t>
      </w:r>
    </w:p>
    <w:p w14:paraId="4D1DC2FE" w14:textId="77777777" w:rsidR="00CE3062" w:rsidRPr="00CE3062" w:rsidRDefault="00CE3062" w:rsidP="00CE3062">
      <w:pPr>
        <w:spacing w:after="0" w:line="240" w:lineRule="auto"/>
        <w:rPr>
          <w:rFonts w:ascii="Times New Roman" w:eastAsia="Times New Roman" w:hAnsi="Times New Roman" w:cs="Times New Roman"/>
          <w:sz w:val="24"/>
          <w:szCs w:val="24"/>
          <w:lang w:eastAsia="pl-PL"/>
        </w:rPr>
      </w:pPr>
    </w:p>
    <w:p w14:paraId="09CE670A" w14:textId="40732C58" w:rsidR="00CE3062" w:rsidRPr="00CE3062" w:rsidRDefault="00CE3062" w:rsidP="00CE3062">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CE3062">
        <w:rPr>
          <w:rFonts w:ascii="Times New Roman" w:hAnsi="Times New Roman" w:cs="Times New Roman"/>
          <w:b/>
          <w:bCs/>
          <w:color w:val="000000"/>
          <w:sz w:val="24"/>
          <w:szCs w:val="24"/>
        </w:rPr>
        <w:t>§ 1</w:t>
      </w:r>
      <w:r w:rsidRPr="00CE3062">
        <w:rPr>
          <w:rFonts w:ascii="Times New Roman" w:hAnsi="Times New Roman" w:cs="Times New Roman"/>
          <w:color w:val="000000"/>
          <w:sz w:val="24"/>
          <w:szCs w:val="24"/>
        </w:rPr>
        <w:t xml:space="preserve">. Wprowadzam Instrukcję inwentaryzacyjną  w Powiatowym Zespole Ekonomiczno-Administracyjnym w Świeciu dla jednostki obsługiwanej </w:t>
      </w:r>
      <w:r>
        <w:rPr>
          <w:rFonts w:ascii="Times New Roman" w:hAnsi="Times New Roman" w:cs="Times New Roman"/>
          <w:color w:val="000000"/>
          <w:sz w:val="24"/>
          <w:szCs w:val="24"/>
        </w:rPr>
        <w:t>Poradni Psyc</w:t>
      </w:r>
      <w:r w:rsidR="00B71123">
        <w:rPr>
          <w:rFonts w:ascii="Times New Roman" w:hAnsi="Times New Roman" w:cs="Times New Roman"/>
          <w:color w:val="000000"/>
          <w:sz w:val="24"/>
          <w:szCs w:val="24"/>
        </w:rPr>
        <w:t>h</w:t>
      </w:r>
      <w:r>
        <w:rPr>
          <w:rFonts w:ascii="Times New Roman" w:hAnsi="Times New Roman" w:cs="Times New Roman"/>
          <w:color w:val="000000"/>
          <w:sz w:val="24"/>
          <w:szCs w:val="24"/>
        </w:rPr>
        <w:t>ologiczno-Pedagogicznej</w:t>
      </w:r>
      <w:r w:rsidRPr="00CE3062">
        <w:rPr>
          <w:rFonts w:ascii="Times New Roman" w:hAnsi="Times New Roman" w:cs="Times New Roman"/>
          <w:color w:val="000000"/>
          <w:sz w:val="24"/>
          <w:szCs w:val="24"/>
        </w:rPr>
        <w:t xml:space="preserve"> w Świeciu, stanowiącą załącznik do niniejszego zarządzenia.</w:t>
      </w:r>
    </w:p>
    <w:p w14:paraId="4E53992A" w14:textId="65D5C87D" w:rsidR="00CE3062" w:rsidRPr="00CE3062" w:rsidRDefault="00CE3062" w:rsidP="00CE3062">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CE3062">
        <w:rPr>
          <w:rFonts w:ascii="Times New Roman" w:hAnsi="Times New Roman" w:cs="Times New Roman"/>
          <w:b/>
          <w:bCs/>
          <w:color w:val="000000"/>
          <w:sz w:val="24"/>
          <w:szCs w:val="24"/>
        </w:rPr>
        <w:t>§ 2</w:t>
      </w:r>
      <w:r w:rsidRPr="00CE3062">
        <w:rPr>
          <w:rFonts w:ascii="Times New Roman" w:hAnsi="Times New Roman" w:cs="Times New Roman"/>
          <w:color w:val="000000"/>
          <w:sz w:val="24"/>
          <w:szCs w:val="24"/>
        </w:rPr>
        <w:t xml:space="preserve">. </w:t>
      </w:r>
      <w:r w:rsidRPr="00CE3062">
        <w:rPr>
          <w:rFonts w:ascii="Times New Roman" w:hAnsi="Times New Roman" w:cs="Times New Roman"/>
          <w:color w:val="000000"/>
          <w:spacing w:val="5"/>
          <w:sz w:val="24"/>
          <w:szCs w:val="24"/>
        </w:rPr>
        <w:t>Nadzór nad wykonaniem zarządzenia powierzam Główne</w:t>
      </w:r>
      <w:r w:rsidR="00B71123">
        <w:rPr>
          <w:rFonts w:ascii="Times New Roman" w:hAnsi="Times New Roman" w:cs="Times New Roman"/>
          <w:color w:val="000000"/>
          <w:spacing w:val="5"/>
          <w:sz w:val="24"/>
          <w:szCs w:val="24"/>
        </w:rPr>
        <w:t>j</w:t>
      </w:r>
      <w:r w:rsidRPr="00CE3062">
        <w:rPr>
          <w:rFonts w:ascii="Times New Roman" w:hAnsi="Times New Roman" w:cs="Times New Roman"/>
          <w:color w:val="000000"/>
          <w:spacing w:val="5"/>
          <w:sz w:val="24"/>
          <w:szCs w:val="24"/>
        </w:rPr>
        <w:t xml:space="preserve"> Księgowe</w:t>
      </w:r>
      <w:r w:rsidR="00B71123">
        <w:rPr>
          <w:rFonts w:ascii="Times New Roman" w:hAnsi="Times New Roman" w:cs="Times New Roman"/>
          <w:color w:val="000000"/>
          <w:spacing w:val="5"/>
          <w:sz w:val="24"/>
          <w:szCs w:val="24"/>
        </w:rPr>
        <w:t>j</w:t>
      </w:r>
      <w:r w:rsidRPr="00CE3062">
        <w:rPr>
          <w:rFonts w:ascii="Times New Roman" w:hAnsi="Times New Roman" w:cs="Times New Roman"/>
          <w:color w:val="000000"/>
          <w:spacing w:val="5"/>
          <w:sz w:val="24"/>
          <w:szCs w:val="24"/>
        </w:rPr>
        <w:t xml:space="preserve"> w Powiatowym Zespole Ekonomiczno-Administracyjnym w Świeciu.</w:t>
      </w:r>
    </w:p>
    <w:p w14:paraId="7827B260" w14:textId="77777777" w:rsidR="00CE3062" w:rsidRPr="00CE3062" w:rsidRDefault="00CE3062" w:rsidP="00CE3062">
      <w:pPr>
        <w:spacing w:after="0" w:line="276" w:lineRule="auto"/>
        <w:rPr>
          <w:rFonts w:ascii="Times New Roman" w:hAnsi="Times New Roman" w:cs="Times New Roman"/>
          <w:b/>
          <w:bCs/>
          <w:color w:val="000000"/>
          <w:spacing w:val="3"/>
          <w:sz w:val="24"/>
          <w:szCs w:val="24"/>
        </w:rPr>
      </w:pPr>
    </w:p>
    <w:p w14:paraId="25F31014" w14:textId="77777777" w:rsidR="00CE3062" w:rsidRPr="00CE3062" w:rsidRDefault="00CE3062" w:rsidP="00CE3062">
      <w:pPr>
        <w:spacing w:after="0" w:line="276" w:lineRule="auto"/>
        <w:rPr>
          <w:rFonts w:ascii="Times New Roman" w:hAnsi="Times New Roman" w:cs="Times New Roman"/>
          <w:color w:val="000000"/>
          <w:spacing w:val="3"/>
          <w:sz w:val="24"/>
          <w:szCs w:val="24"/>
        </w:rPr>
      </w:pPr>
      <w:r w:rsidRPr="00CE3062">
        <w:rPr>
          <w:rFonts w:ascii="Times New Roman" w:hAnsi="Times New Roman" w:cs="Times New Roman"/>
          <w:b/>
          <w:bCs/>
          <w:color w:val="000000"/>
          <w:spacing w:val="3"/>
          <w:sz w:val="24"/>
          <w:szCs w:val="24"/>
        </w:rPr>
        <w:t>§ 3</w:t>
      </w:r>
      <w:r w:rsidRPr="00CE3062">
        <w:rPr>
          <w:rFonts w:ascii="Times New Roman" w:hAnsi="Times New Roman" w:cs="Times New Roman"/>
          <w:color w:val="000000"/>
          <w:spacing w:val="3"/>
          <w:sz w:val="24"/>
          <w:szCs w:val="24"/>
        </w:rPr>
        <w:t xml:space="preserve">. Zarządzenie wchodzi w </w:t>
      </w:r>
      <w:r w:rsidRPr="00CE3062">
        <w:rPr>
          <w:rFonts w:ascii="Times New Roman" w:hAnsi="Times New Roman" w:cs="Times New Roman"/>
          <w:color w:val="000000"/>
          <w:spacing w:val="3"/>
          <w:w w:val="110"/>
          <w:sz w:val="24"/>
          <w:szCs w:val="24"/>
        </w:rPr>
        <w:t xml:space="preserve">życie </w:t>
      </w:r>
      <w:r w:rsidRPr="00CE3062">
        <w:rPr>
          <w:rFonts w:ascii="Times New Roman" w:hAnsi="Times New Roman" w:cs="Times New Roman"/>
          <w:color w:val="000000"/>
          <w:spacing w:val="3"/>
          <w:sz w:val="24"/>
          <w:szCs w:val="24"/>
        </w:rPr>
        <w:t>z dniem podpisania.</w:t>
      </w:r>
    </w:p>
    <w:p w14:paraId="78BC84D6" w14:textId="77777777" w:rsidR="00CE3062" w:rsidRPr="00CE3062" w:rsidRDefault="00CE3062" w:rsidP="00CE3062">
      <w:pPr>
        <w:spacing w:after="0" w:line="276" w:lineRule="auto"/>
        <w:rPr>
          <w:rFonts w:ascii="Times New Roman" w:hAnsi="Times New Roman" w:cs="Times New Roman"/>
          <w:color w:val="000000"/>
          <w:spacing w:val="3"/>
          <w:sz w:val="24"/>
          <w:szCs w:val="24"/>
        </w:rPr>
      </w:pPr>
    </w:p>
    <w:p w14:paraId="73410112"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1FD30F25"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3953F276" w14:textId="77777777" w:rsidR="00B71123" w:rsidRDefault="00B71123" w:rsidP="00B71123">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6489757A" w14:textId="77777777" w:rsidR="00B71123" w:rsidRDefault="00B71123" w:rsidP="00B71123">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7EF8BECD"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27BCBFCD"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0F16E2BC"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7C04EFCE"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6470A3CD"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5048D3F3"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14F8015F"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0959692A"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462426F5"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73F74F68"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71AE30C7"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429246FE"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00BA4C21"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060736E7"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5DD1F623"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5ADC8738"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593C5C83"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7BB60060"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10396D92"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062D35E9"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0F79E425"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52321145"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65CD55E3"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1164CCCB"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25538D22" w14:textId="77777777" w:rsidR="00B71123" w:rsidRDefault="00B71123" w:rsidP="00B71123">
      <w:pPr>
        <w:suppressAutoHyphens/>
        <w:spacing w:after="0" w:line="240" w:lineRule="auto"/>
        <w:rPr>
          <w:rFonts w:ascii="Times New Roman" w:eastAsia="Times New Roman" w:hAnsi="Times New Roman" w:cs="Times New Roman"/>
          <w:b/>
          <w:bCs/>
          <w:sz w:val="24"/>
          <w:szCs w:val="20"/>
          <w:lang w:eastAsia="ar-SA"/>
        </w:rPr>
      </w:pPr>
    </w:p>
    <w:p w14:paraId="46A00409" w14:textId="77777777" w:rsidR="00B71123" w:rsidRDefault="00CE3062" w:rsidP="00B71123">
      <w:pPr>
        <w:suppressAutoHyphens/>
        <w:spacing w:after="0" w:line="240" w:lineRule="auto"/>
        <w:ind w:left="6372"/>
        <w:rPr>
          <w:rFonts w:ascii="Times New Roman" w:eastAsia="Times New Roman" w:hAnsi="Times New Roman" w:cs="Times New Roman"/>
          <w:lang w:eastAsia="ar-SA"/>
        </w:rPr>
      </w:pPr>
      <w:r w:rsidRPr="00CE3062">
        <w:rPr>
          <w:rFonts w:ascii="Times New Roman" w:eastAsia="Times New Roman" w:hAnsi="Times New Roman" w:cs="Times New Roman"/>
          <w:lang w:eastAsia="ar-SA"/>
        </w:rPr>
        <w:lastRenderedPageBreak/>
        <w:t>Załącznik nr 1</w:t>
      </w:r>
    </w:p>
    <w:p w14:paraId="2F4A5452" w14:textId="77777777" w:rsidR="00B71123" w:rsidRDefault="00CE3062" w:rsidP="00B71123">
      <w:pPr>
        <w:suppressAutoHyphens/>
        <w:spacing w:after="0" w:line="240" w:lineRule="auto"/>
        <w:ind w:left="6372"/>
        <w:rPr>
          <w:rFonts w:ascii="Times New Roman" w:eastAsia="Times New Roman" w:hAnsi="Times New Roman" w:cs="Times New Roman"/>
          <w:lang w:eastAsia="ar-SA"/>
        </w:rPr>
      </w:pPr>
      <w:r w:rsidRPr="00CE3062">
        <w:rPr>
          <w:rFonts w:ascii="Times New Roman" w:eastAsia="Times New Roman" w:hAnsi="Times New Roman" w:cs="Times New Roman"/>
          <w:lang w:eastAsia="ar-SA"/>
        </w:rPr>
        <w:t xml:space="preserve">do Zarządzenia Nr </w:t>
      </w:r>
      <w:r>
        <w:rPr>
          <w:rFonts w:ascii="Times New Roman" w:eastAsia="Times New Roman" w:hAnsi="Times New Roman" w:cs="Times New Roman"/>
          <w:lang w:eastAsia="ar-SA"/>
        </w:rPr>
        <w:t>9</w:t>
      </w:r>
      <w:r w:rsidRPr="00CE3062">
        <w:rPr>
          <w:rFonts w:ascii="Times New Roman" w:eastAsia="Times New Roman" w:hAnsi="Times New Roman" w:cs="Times New Roman"/>
          <w:lang w:eastAsia="ar-SA"/>
        </w:rPr>
        <w:t>/2022</w:t>
      </w:r>
    </w:p>
    <w:p w14:paraId="3C46FA92" w14:textId="77777777" w:rsidR="00B71123" w:rsidRDefault="00CE3062" w:rsidP="00B71123">
      <w:pPr>
        <w:suppressAutoHyphens/>
        <w:spacing w:after="0" w:line="240" w:lineRule="auto"/>
        <w:ind w:left="6372"/>
        <w:rPr>
          <w:rFonts w:ascii="Times New Roman" w:eastAsia="Times New Roman" w:hAnsi="Times New Roman" w:cs="Times New Roman"/>
          <w:lang w:eastAsia="ar-SA"/>
        </w:rPr>
      </w:pPr>
      <w:r w:rsidRPr="00CE3062">
        <w:rPr>
          <w:rFonts w:ascii="Times New Roman" w:eastAsia="Times New Roman" w:hAnsi="Times New Roman" w:cs="Times New Roman"/>
          <w:lang w:eastAsia="ar-SA"/>
        </w:rPr>
        <w:t>Dyrektora PZEA</w:t>
      </w:r>
    </w:p>
    <w:p w14:paraId="4A4286F6" w14:textId="0A07749B" w:rsidR="00CE3062" w:rsidRPr="00CE3062" w:rsidRDefault="00CE3062" w:rsidP="00B71123">
      <w:pPr>
        <w:suppressAutoHyphens/>
        <w:spacing w:after="0" w:line="240" w:lineRule="auto"/>
        <w:ind w:left="6372"/>
        <w:rPr>
          <w:rFonts w:ascii="Times New Roman" w:eastAsia="Times New Roman" w:hAnsi="Times New Roman" w:cs="Times New Roman"/>
          <w:lang w:eastAsia="ar-SA"/>
        </w:rPr>
      </w:pPr>
      <w:r w:rsidRPr="00CE3062">
        <w:rPr>
          <w:rFonts w:ascii="Times New Roman" w:eastAsia="Times New Roman" w:hAnsi="Times New Roman" w:cs="Times New Roman"/>
          <w:lang w:eastAsia="ar-SA"/>
        </w:rPr>
        <w:t>z dnia 31 października 2022</w:t>
      </w:r>
      <w:r w:rsidR="00B71123">
        <w:rPr>
          <w:rFonts w:ascii="Times New Roman" w:eastAsia="Times New Roman" w:hAnsi="Times New Roman" w:cs="Times New Roman"/>
          <w:lang w:eastAsia="ar-SA"/>
        </w:rPr>
        <w:t xml:space="preserve"> </w:t>
      </w:r>
      <w:r w:rsidRPr="00CE3062">
        <w:rPr>
          <w:rFonts w:ascii="Times New Roman" w:eastAsia="Times New Roman" w:hAnsi="Times New Roman" w:cs="Times New Roman"/>
          <w:lang w:eastAsia="ar-SA"/>
        </w:rPr>
        <w:t>r.</w:t>
      </w:r>
    </w:p>
    <w:p w14:paraId="75407816"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454BD356"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4"/>
          <w:szCs w:val="20"/>
          <w:lang w:eastAsia="ar-SA"/>
        </w:rPr>
      </w:pPr>
    </w:p>
    <w:p w14:paraId="08F76116" w14:textId="77777777" w:rsidR="00CE3062" w:rsidRPr="00CE3062" w:rsidRDefault="00CE3062" w:rsidP="00CE3062">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CE3062">
        <w:rPr>
          <w:rFonts w:ascii="Times New Roman" w:eastAsia="Times New Roman" w:hAnsi="Times New Roman" w:cs="Times New Roman"/>
          <w:b/>
          <w:color w:val="000000"/>
          <w:sz w:val="24"/>
          <w:szCs w:val="20"/>
          <w:lang w:eastAsia="ar-SA"/>
        </w:rPr>
        <w:t>Instrukcja Inwentaryzacyjna</w:t>
      </w:r>
      <w:r w:rsidRPr="00CE3062">
        <w:rPr>
          <w:rFonts w:ascii="Times New Roman" w:eastAsia="Times New Roman" w:hAnsi="Times New Roman" w:cs="Times New Roman"/>
          <w:bCs/>
          <w:color w:val="000000"/>
          <w:sz w:val="24"/>
          <w:szCs w:val="20"/>
          <w:lang w:eastAsia="ar-SA"/>
        </w:rPr>
        <w:t xml:space="preserve"> </w:t>
      </w:r>
    </w:p>
    <w:p w14:paraId="1554507A" w14:textId="4158C644" w:rsidR="00CE3062" w:rsidRPr="00CE3062" w:rsidRDefault="00CE3062" w:rsidP="00CE3062">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color w:val="000000"/>
          <w:sz w:val="24"/>
          <w:szCs w:val="20"/>
          <w:lang w:eastAsia="ar-SA"/>
        </w:rPr>
        <w:t xml:space="preserve">dla  </w:t>
      </w:r>
      <w:r>
        <w:rPr>
          <w:rFonts w:ascii="Times New Roman" w:eastAsia="Times New Roman" w:hAnsi="Times New Roman" w:cs="Times New Roman"/>
          <w:b/>
          <w:color w:val="000000"/>
          <w:sz w:val="24"/>
          <w:szCs w:val="20"/>
          <w:lang w:eastAsia="ar-SA"/>
        </w:rPr>
        <w:t>Poradni Psychologiczno-Pedagogicznej</w:t>
      </w:r>
      <w:r w:rsidRPr="00CE3062">
        <w:rPr>
          <w:rFonts w:ascii="Times New Roman" w:eastAsia="Times New Roman" w:hAnsi="Times New Roman" w:cs="Times New Roman"/>
          <w:b/>
          <w:color w:val="000000"/>
          <w:sz w:val="24"/>
          <w:szCs w:val="20"/>
          <w:lang w:eastAsia="ar-SA"/>
        </w:rPr>
        <w:t xml:space="preserve"> w Świeciu.</w:t>
      </w:r>
    </w:p>
    <w:p w14:paraId="5EA016BC" w14:textId="77777777" w:rsidR="00CE3062" w:rsidRPr="00CE3062" w:rsidRDefault="00CE3062" w:rsidP="00CE3062">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3E950FE6" w14:textId="77777777" w:rsidR="00CE3062" w:rsidRPr="00CE3062" w:rsidRDefault="00CE3062" w:rsidP="00CE3062">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632E9430" w14:textId="11E5B401" w:rsidR="00CE3062" w:rsidRPr="00CE3062" w:rsidRDefault="00CE3062" w:rsidP="0016390A">
      <w:pPr>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        Na podstawie art. 40 i art. 53 ustawy z 27 sierpnia 2009 r. o finansach publicznych (t.</w:t>
      </w:r>
      <w:r w:rsidR="0016390A">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sz w:val="24"/>
          <w:szCs w:val="20"/>
          <w:lang w:eastAsia="ar-SA"/>
        </w:rPr>
        <w:t>j. Dz.</w:t>
      </w:r>
      <w:r w:rsidR="0016390A">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sz w:val="24"/>
          <w:szCs w:val="20"/>
          <w:lang w:eastAsia="ar-SA"/>
        </w:rPr>
        <w:t>U. z 2022</w:t>
      </w:r>
      <w:r w:rsidR="0016390A">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sz w:val="24"/>
          <w:szCs w:val="20"/>
          <w:lang w:eastAsia="ar-SA"/>
        </w:rPr>
        <w:t>r, poz.</w:t>
      </w:r>
      <w:r w:rsidR="0016390A">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sz w:val="24"/>
          <w:szCs w:val="20"/>
          <w:lang w:eastAsia="ar-SA"/>
        </w:rPr>
        <w:t xml:space="preserve">1634 ze zm.) art. 10 ustawy z dnia 29 września 1994 roku </w:t>
      </w:r>
      <w:r w:rsidRPr="00CE3062">
        <w:rPr>
          <w:rFonts w:ascii="Times New Roman" w:eastAsia="Times New Roman" w:hAnsi="Times New Roman" w:cs="Times New Roman"/>
          <w:sz w:val="24"/>
          <w:szCs w:val="20"/>
          <w:lang w:eastAsia="ar-SA"/>
        </w:rPr>
        <w:br/>
        <w:t>o rachunkowości (t.</w:t>
      </w:r>
      <w:r w:rsidR="0016390A">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sz w:val="24"/>
          <w:szCs w:val="20"/>
          <w:lang w:eastAsia="ar-SA"/>
        </w:rPr>
        <w:t>j. Dz.</w:t>
      </w:r>
      <w:r w:rsidR="0016390A">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sz w:val="24"/>
          <w:szCs w:val="20"/>
          <w:lang w:eastAsia="ar-SA"/>
        </w:rPr>
        <w:t>U. z 2021</w:t>
      </w:r>
      <w:r w:rsidR="0016390A">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sz w:val="24"/>
          <w:szCs w:val="20"/>
          <w:lang w:eastAsia="ar-SA"/>
        </w:rPr>
        <w:t>r</w:t>
      </w:r>
      <w:r w:rsidR="0016390A">
        <w:rPr>
          <w:rFonts w:ascii="Times New Roman" w:eastAsia="Times New Roman" w:hAnsi="Times New Roman" w:cs="Times New Roman"/>
          <w:sz w:val="24"/>
          <w:szCs w:val="20"/>
          <w:lang w:eastAsia="ar-SA"/>
        </w:rPr>
        <w:t>.</w:t>
      </w:r>
      <w:r w:rsidRPr="00CE3062">
        <w:rPr>
          <w:rFonts w:ascii="Times New Roman" w:eastAsia="Times New Roman" w:hAnsi="Times New Roman" w:cs="Times New Roman"/>
          <w:sz w:val="24"/>
          <w:szCs w:val="20"/>
          <w:lang w:eastAsia="ar-SA"/>
        </w:rPr>
        <w:t xml:space="preserve">, poz. 217 ze zm.) zarządzam, co następuje:   </w:t>
      </w:r>
    </w:p>
    <w:p w14:paraId="0CF7D845" w14:textId="77777777" w:rsidR="00CE3062" w:rsidRPr="00CE3062" w:rsidRDefault="00CE3062" w:rsidP="00CE3062">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1B3098F3" w14:textId="77777777" w:rsidR="00CE3062" w:rsidRPr="00CE3062" w:rsidRDefault="00CE3062" w:rsidP="00CE3062">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32685980" w14:textId="77777777" w:rsidR="00CE3062" w:rsidRPr="00CE3062" w:rsidRDefault="00CE3062" w:rsidP="00CE3062">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t>CZĘŚĆ I</w:t>
      </w:r>
    </w:p>
    <w:p w14:paraId="683E5851" w14:textId="77777777" w:rsidR="00CE3062" w:rsidRPr="00CE3062" w:rsidRDefault="00CE3062" w:rsidP="00CE3062">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t>Postanowienia wstępne</w:t>
      </w:r>
    </w:p>
    <w:p w14:paraId="3ACF0CF1" w14:textId="77777777" w:rsidR="00CE3062" w:rsidRPr="00CE3062" w:rsidRDefault="00CE3062" w:rsidP="00CE3062">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34305A82" w14:textId="77777777" w:rsidR="00CE3062" w:rsidRPr="00CE3062" w:rsidRDefault="00CE3062" w:rsidP="00CE3062">
      <w:pPr>
        <w:suppressAutoHyphens/>
        <w:spacing w:after="0" w:line="240" w:lineRule="auto"/>
        <w:ind w:left="360"/>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bCs/>
          <w:sz w:val="24"/>
          <w:szCs w:val="20"/>
          <w:lang w:eastAsia="ar-SA"/>
        </w:rPr>
        <w:t>§ 1.</w:t>
      </w:r>
      <w:r w:rsidRPr="00CE3062">
        <w:rPr>
          <w:rFonts w:ascii="Times New Roman" w:eastAsia="Times New Roman" w:hAnsi="Times New Roman" w:cs="Times New Roman"/>
          <w:sz w:val="24"/>
          <w:szCs w:val="20"/>
          <w:lang w:eastAsia="ar-SA"/>
        </w:rPr>
        <w:t xml:space="preserve"> </w:t>
      </w:r>
      <w:r w:rsidRPr="00CE3062">
        <w:rPr>
          <w:rFonts w:ascii="Times New Roman" w:eastAsia="Times New Roman" w:hAnsi="Times New Roman" w:cs="Times New Roman"/>
          <w:b/>
          <w:sz w:val="24"/>
          <w:szCs w:val="20"/>
          <w:lang w:eastAsia="ar-SA"/>
        </w:rPr>
        <w:t xml:space="preserve">  </w:t>
      </w:r>
      <w:r w:rsidRPr="00CE3062">
        <w:rPr>
          <w:rFonts w:ascii="Times New Roman" w:eastAsia="Times New Roman" w:hAnsi="Times New Roman" w:cs="Times New Roman"/>
          <w:sz w:val="24"/>
          <w:szCs w:val="20"/>
          <w:lang w:eastAsia="ar-SA"/>
        </w:rPr>
        <w:t>Instrukcja inwentaryzacyjna określa:</w:t>
      </w:r>
    </w:p>
    <w:p w14:paraId="3E0D08B7" w14:textId="77777777" w:rsidR="00CE3062" w:rsidRPr="00CE3062" w:rsidRDefault="00CE3062" w:rsidP="00CE30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1)  reguły odpowiedzialności za składniki mienia jednostki,</w:t>
      </w:r>
    </w:p>
    <w:p w14:paraId="15142601" w14:textId="77777777" w:rsidR="00CE3062" w:rsidRPr="00CE3062" w:rsidRDefault="00CE3062" w:rsidP="00CE30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2)  zasady przeprowadzania inwentaryzacji,</w:t>
      </w:r>
    </w:p>
    <w:p w14:paraId="4102BFD1" w14:textId="77777777" w:rsidR="00CE3062" w:rsidRPr="00CE3062" w:rsidRDefault="00CE3062" w:rsidP="00CE30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3)  sposób, terminy i częstotliwość przeprowadzania inwentaryzacji,</w:t>
      </w:r>
    </w:p>
    <w:p w14:paraId="21858B65" w14:textId="77777777" w:rsidR="00CE3062" w:rsidRPr="00CE3062" w:rsidRDefault="00CE3062" w:rsidP="00CE30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4)  ustalanie i rozliczanie różnic inwentaryzacyjnych,</w:t>
      </w:r>
    </w:p>
    <w:p w14:paraId="1B416CB2" w14:textId="77777777" w:rsidR="00CE3062" w:rsidRPr="00CE3062" w:rsidRDefault="00CE3062" w:rsidP="00CE30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5)  dokumentację związaną z inwentaryzacją.</w:t>
      </w:r>
    </w:p>
    <w:p w14:paraId="37F3BBAF" w14:textId="77777777" w:rsidR="00CE3062" w:rsidRPr="00CE3062" w:rsidRDefault="00CE3062" w:rsidP="00CE3062">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1C740C4E" w14:textId="77777777" w:rsidR="00CE3062" w:rsidRPr="00CE3062" w:rsidRDefault="00CE3062" w:rsidP="00CE3062">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2B08DD1C" w14:textId="77777777" w:rsidR="00CE3062" w:rsidRPr="00CE3062" w:rsidRDefault="00CE3062" w:rsidP="00CE3062">
      <w:pPr>
        <w:suppressAutoHyphens/>
        <w:spacing w:after="0" w:line="240" w:lineRule="auto"/>
        <w:ind w:left="360"/>
        <w:jc w:val="center"/>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t>CZĘŚĆ  II</w:t>
      </w:r>
    </w:p>
    <w:p w14:paraId="0E174DAC" w14:textId="77777777" w:rsidR="00CE3062" w:rsidRPr="00CE3062" w:rsidRDefault="00CE3062" w:rsidP="00CE3062">
      <w:pPr>
        <w:suppressAutoHyphens/>
        <w:spacing w:after="0" w:line="240" w:lineRule="auto"/>
        <w:ind w:left="360"/>
        <w:jc w:val="center"/>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t>Odpowiedzialność za składniki mienia</w:t>
      </w:r>
    </w:p>
    <w:p w14:paraId="2F0B7270" w14:textId="77777777" w:rsidR="00CE3062" w:rsidRPr="00CE3062" w:rsidRDefault="00CE3062" w:rsidP="00CE3062">
      <w:pPr>
        <w:suppressAutoHyphens/>
        <w:spacing w:after="0" w:line="240" w:lineRule="auto"/>
        <w:ind w:left="360"/>
        <w:jc w:val="both"/>
        <w:rPr>
          <w:rFonts w:ascii="Times New Roman" w:eastAsia="Times New Roman" w:hAnsi="Times New Roman" w:cs="Times New Roman"/>
          <w:sz w:val="24"/>
          <w:szCs w:val="20"/>
          <w:lang w:eastAsia="ar-SA"/>
        </w:rPr>
      </w:pPr>
    </w:p>
    <w:p w14:paraId="6531F9F1" w14:textId="77777777" w:rsidR="00CE3062" w:rsidRPr="00CE3062" w:rsidRDefault="00CE3062" w:rsidP="00CE3062">
      <w:pPr>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 xml:space="preserve">    § 2. 1</w:t>
      </w:r>
      <w:r w:rsidRPr="00CE3062">
        <w:rPr>
          <w:rFonts w:ascii="Times New Roman" w:eastAsia="Times New Roman" w:hAnsi="Times New Roman" w:cs="Times New Roman"/>
          <w:sz w:val="24"/>
          <w:szCs w:val="20"/>
          <w:lang w:eastAsia="ar-SA"/>
        </w:rPr>
        <w:t xml:space="preserve">. Odpowiedzialność za należyte zabezpieczenie majątku jednostki ponosi Dyrektor jednostki,  na którym również ciąży obowiązek nadzoru nad właściwą eksploatacją majątku </w:t>
      </w:r>
      <w:r w:rsidRPr="00CE3062">
        <w:rPr>
          <w:rFonts w:ascii="Times New Roman" w:eastAsia="Times New Roman" w:hAnsi="Times New Roman" w:cs="Times New Roman"/>
          <w:sz w:val="24"/>
          <w:szCs w:val="20"/>
          <w:lang w:eastAsia="ar-SA"/>
        </w:rPr>
        <w:br/>
        <w:t>i zabezpieczeniem go przed kradzieżą lub zniszczeniem.</w:t>
      </w:r>
    </w:p>
    <w:p w14:paraId="494E88CA"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CE3062">
        <w:rPr>
          <w:rFonts w:ascii="Times New Roman" w:eastAsia="Times New Roman" w:hAnsi="Times New Roman" w:cs="Times New Roman"/>
          <w:color w:val="000000"/>
          <w:sz w:val="24"/>
          <w:szCs w:val="20"/>
          <w:lang w:eastAsia="ar-SA"/>
        </w:rPr>
        <w:br/>
        <w:t xml:space="preserve">z zajmowanym stanowiskiem. </w:t>
      </w:r>
    </w:p>
    <w:p w14:paraId="64E278FC" w14:textId="77777777" w:rsidR="00CE3062" w:rsidRPr="00CE3062" w:rsidRDefault="00CE3062" w:rsidP="00CE3062">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w:t>
      </w:r>
    </w:p>
    <w:p w14:paraId="5F483FF3"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3. 1.</w:t>
      </w:r>
      <w:r w:rsidRPr="00CE3062">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71CA3666" w14:textId="77777777" w:rsidR="00CE3062" w:rsidRPr="00CE3062" w:rsidRDefault="00CE3062" w:rsidP="00CE3062">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7595E12F" w14:textId="77777777" w:rsidR="00CE3062" w:rsidRPr="00CE3062" w:rsidRDefault="00CE3062" w:rsidP="00CE3062">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3.</w:t>
      </w:r>
      <w:r w:rsidRPr="00CE3062">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11ECCB47" w14:textId="77777777" w:rsidR="00CE3062" w:rsidRPr="00CE3062" w:rsidRDefault="00CE3062" w:rsidP="00CE3062">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1)  Dyrektora jednostki,</w:t>
      </w:r>
    </w:p>
    <w:p w14:paraId="443F185E" w14:textId="77777777" w:rsidR="00CE3062" w:rsidRPr="00CE3062" w:rsidRDefault="00CE3062" w:rsidP="00CE3062">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2)  pracownika odpowiedzialnego za jego eksploatację i ochronę.</w:t>
      </w:r>
    </w:p>
    <w:p w14:paraId="4396A31E"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4.</w:t>
      </w:r>
      <w:r w:rsidRPr="00CE3062">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 Powiatowego Zespołu Ekonomiczno-Administracyjnego w Świeciu (dalej PZEA), który prowadzi jego ewidencję.</w:t>
      </w:r>
    </w:p>
    <w:p w14:paraId="04FC8EFE"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p>
    <w:p w14:paraId="680658A0"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color w:val="000000"/>
          <w:sz w:val="24"/>
          <w:szCs w:val="20"/>
          <w:lang w:eastAsia="ar-SA"/>
        </w:rPr>
        <w:t>§ 4. 1.</w:t>
      </w:r>
      <w:r w:rsidRPr="00CE3062">
        <w:rPr>
          <w:rFonts w:ascii="Times New Roman" w:eastAsia="Times New Roman" w:hAnsi="Times New Roman" w:cs="Times New Roman"/>
          <w:color w:val="000000"/>
          <w:sz w:val="24"/>
          <w:szCs w:val="20"/>
          <w:lang w:eastAsia="ar-SA"/>
        </w:rPr>
        <w:t xml:space="preserve"> </w:t>
      </w:r>
      <w:r w:rsidRPr="00CE3062">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CE3062">
        <w:rPr>
          <w:rFonts w:ascii="Times New Roman" w:eastAsia="Times New Roman" w:hAnsi="Times New Roman" w:cs="Times New Roman"/>
          <w:sz w:val="24"/>
          <w:szCs w:val="20"/>
          <w:lang w:eastAsia="ar-SA"/>
        </w:rPr>
        <w:br/>
      </w:r>
      <w:r w:rsidRPr="00CE3062">
        <w:rPr>
          <w:rFonts w:ascii="Times New Roman" w:eastAsia="Times New Roman" w:hAnsi="Times New Roman" w:cs="Times New Roman"/>
          <w:sz w:val="24"/>
          <w:szCs w:val="20"/>
          <w:lang w:eastAsia="ar-SA"/>
        </w:rPr>
        <w:lastRenderedPageBreak/>
        <w:t>o odpowiedzialności materialnej za powierzone mu mienie. Oświadczenia te przechowuje się w aktach osobowych .</w:t>
      </w:r>
    </w:p>
    <w:p w14:paraId="5682CE5C"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73339043"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3.</w:t>
      </w:r>
      <w:r w:rsidRPr="00CE3062">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1C324950"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03335FD"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5. </w:t>
      </w:r>
      <w:r w:rsidRPr="00CE3062">
        <w:rPr>
          <w:rFonts w:ascii="Times New Roman" w:eastAsia="Times New Roman" w:hAnsi="Times New Roman" w:cs="Times New Roman"/>
          <w:color w:val="000000"/>
          <w:sz w:val="24"/>
          <w:szCs w:val="20"/>
          <w:lang w:eastAsia="ar-SA"/>
        </w:rPr>
        <w:t>1. Dyrektor jednostki powinien zachować taką formę nadzoru, która skutecznie służy należytej ochronie składników majątkowych wyposażenia przed zniszczeniem i kradzieżą.</w:t>
      </w:r>
    </w:p>
    <w:p w14:paraId="57AB0007"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CE3062">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562CF391" w14:textId="77777777" w:rsidR="00CE3062" w:rsidRPr="00CE3062" w:rsidRDefault="00CE3062" w:rsidP="00CE3062">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3.</w:t>
      </w:r>
      <w:r w:rsidRPr="00CE3062">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 jednostki.</w:t>
      </w:r>
    </w:p>
    <w:p w14:paraId="1588F884" w14:textId="77777777" w:rsidR="00CE3062" w:rsidRPr="00CE3062" w:rsidRDefault="00CE3062" w:rsidP="00CE3062">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42B29693"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6. 1</w:t>
      </w:r>
      <w:r w:rsidRPr="00CE3062">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58476F33" w14:textId="77777777" w:rsidR="00CE3062" w:rsidRPr="00CE3062" w:rsidRDefault="00CE3062" w:rsidP="00CE3062">
      <w:pPr>
        <w:suppressAutoHyphens/>
        <w:spacing w:after="0" w:line="240" w:lineRule="auto"/>
        <w:ind w:left="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4781E3A6" w14:textId="77777777" w:rsidR="00CE3062" w:rsidRPr="00CE3062" w:rsidRDefault="00CE3062" w:rsidP="00CE3062">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5D073543"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7. 1</w:t>
      </w:r>
      <w:r w:rsidRPr="00CE3062">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789342FF" w14:textId="77777777" w:rsidR="00CE3062" w:rsidRPr="00CE3062" w:rsidRDefault="00CE3062" w:rsidP="00CE3062">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447E33E9" w14:textId="77777777" w:rsidR="00CE3062" w:rsidRPr="00CE3062" w:rsidRDefault="00CE3062" w:rsidP="00CE3062">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389A547A"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8. 1 </w:t>
      </w:r>
      <w:r w:rsidRPr="00CE3062">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13A79634" w14:textId="77777777" w:rsidR="00CE3062" w:rsidRPr="00CE3062" w:rsidRDefault="00CE3062" w:rsidP="00CE30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2. </w:t>
      </w:r>
      <w:r w:rsidRPr="00CE3062">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1F3A001D" w14:textId="77777777" w:rsidR="00CE3062" w:rsidRPr="00CE3062" w:rsidRDefault="00CE3062" w:rsidP="00CE30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0F232D5B" w14:textId="77777777" w:rsidR="00CE3062" w:rsidRPr="00CE3062" w:rsidRDefault="00CE3062" w:rsidP="00CE30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538FC736" w14:textId="77777777" w:rsidR="00CE3062" w:rsidRPr="00CE3062" w:rsidRDefault="00CE3062" w:rsidP="00CE30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4DDA4393" w14:textId="77777777" w:rsidR="00CE3062" w:rsidRPr="00CE3062" w:rsidRDefault="00CE3062" w:rsidP="00CE30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495F39E4" w14:textId="77777777" w:rsidR="00CE3062" w:rsidRPr="00CE3062" w:rsidRDefault="00CE3062" w:rsidP="00CE30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653CB159" w14:textId="77777777" w:rsidR="00CE3062" w:rsidRPr="00CE3062" w:rsidRDefault="00CE3062" w:rsidP="00CE30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sz w:val="24"/>
          <w:szCs w:val="20"/>
          <w:lang w:eastAsia="ar-SA"/>
        </w:rPr>
      </w:pPr>
    </w:p>
    <w:p w14:paraId="646C9525" w14:textId="77777777" w:rsidR="00CE3062" w:rsidRPr="00CE3062" w:rsidRDefault="00CE3062" w:rsidP="00CE3062">
      <w:pPr>
        <w:suppressAutoHyphens/>
        <w:spacing w:after="0" w:line="240" w:lineRule="auto"/>
        <w:jc w:val="both"/>
        <w:rPr>
          <w:rFonts w:ascii="Times New Roman" w:eastAsia="Times New Roman" w:hAnsi="Times New Roman" w:cs="Times New Roman"/>
          <w:sz w:val="24"/>
          <w:szCs w:val="20"/>
          <w:lang w:eastAsia="ar-SA"/>
        </w:rPr>
      </w:pPr>
    </w:p>
    <w:p w14:paraId="34A2A946" w14:textId="77777777" w:rsidR="00CE3062" w:rsidRPr="00CE3062" w:rsidRDefault="00CE3062" w:rsidP="00CE3062">
      <w:pPr>
        <w:suppressAutoHyphens/>
        <w:spacing w:after="0" w:line="240" w:lineRule="auto"/>
        <w:jc w:val="both"/>
        <w:rPr>
          <w:rFonts w:ascii="Times New Roman" w:eastAsia="Times New Roman" w:hAnsi="Times New Roman" w:cs="Times New Roman"/>
          <w:sz w:val="24"/>
          <w:szCs w:val="20"/>
          <w:lang w:eastAsia="ar-SA"/>
        </w:rPr>
      </w:pPr>
    </w:p>
    <w:p w14:paraId="5F44AD6E"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4"/>
          <w:szCs w:val="20"/>
          <w:lang w:eastAsia="ar-SA"/>
        </w:rPr>
      </w:pPr>
    </w:p>
    <w:p w14:paraId="68BE4E58"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4"/>
          <w:szCs w:val="20"/>
          <w:lang w:eastAsia="ar-SA"/>
        </w:rPr>
      </w:pPr>
    </w:p>
    <w:p w14:paraId="67D069B2"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lastRenderedPageBreak/>
        <w:t>CZĘŚĆ  III</w:t>
      </w:r>
    </w:p>
    <w:p w14:paraId="4173C8CD"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t>Inwentaryzacja</w:t>
      </w:r>
    </w:p>
    <w:p w14:paraId="11EB32F9" w14:textId="77777777" w:rsidR="00CE3062" w:rsidRPr="00CE3062" w:rsidRDefault="00CE3062" w:rsidP="00CE3062">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070F2D69"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9. </w:t>
      </w:r>
      <w:r w:rsidRPr="00CE3062">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CE3062">
        <w:rPr>
          <w:rFonts w:ascii="Times New Roman" w:eastAsia="Times New Roman" w:hAnsi="Times New Roman" w:cs="Times New Roman"/>
          <w:color w:val="000000"/>
          <w:sz w:val="24"/>
          <w:szCs w:val="20"/>
          <w:lang w:eastAsia="ar-SA"/>
        </w:rPr>
        <w:br/>
        <w:t>z obowiązującej w Jednostce Polityce Rachunkowości.</w:t>
      </w:r>
    </w:p>
    <w:p w14:paraId="6C4DDC66"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20D2B4C"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 10. 1.</w:t>
      </w:r>
      <w:r w:rsidRPr="00CE3062">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4E42A800" w14:textId="77777777" w:rsidR="00CE3062" w:rsidRPr="00CE3062" w:rsidRDefault="00CE3062" w:rsidP="00CE3062">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Wyniki inwentaryzacji powinny:</w:t>
      </w:r>
    </w:p>
    <w:p w14:paraId="6E33D3FA" w14:textId="77777777" w:rsidR="00CE3062" w:rsidRPr="00CE3062" w:rsidRDefault="00CE3062" w:rsidP="00CE3062">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555815B4" w14:textId="77777777" w:rsidR="00CE3062" w:rsidRPr="00CE3062" w:rsidRDefault="00CE3062" w:rsidP="00CE3062">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2F458C35" w14:textId="77777777" w:rsidR="00CE3062" w:rsidRPr="00CE3062" w:rsidRDefault="00CE3062" w:rsidP="00CE3062">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1A20A3B9" w14:textId="77777777" w:rsidR="00CE3062" w:rsidRPr="00CE3062" w:rsidRDefault="00CE3062" w:rsidP="00CE3062">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7135BB35" w14:textId="77777777" w:rsidR="00CE3062" w:rsidRPr="00CE3062" w:rsidRDefault="00CE3062" w:rsidP="00CE3062">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355BD9A4" w14:textId="77777777" w:rsidR="00CE3062" w:rsidRPr="00CE3062" w:rsidRDefault="00CE3062" w:rsidP="00CE3062">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FB925F2" w14:textId="77777777" w:rsidR="00CE3062" w:rsidRPr="00CE3062" w:rsidRDefault="00CE3062" w:rsidP="00CE3062">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11. 1. </w:t>
      </w:r>
      <w:r w:rsidRPr="00CE3062">
        <w:rPr>
          <w:rFonts w:ascii="Times New Roman" w:eastAsia="Times New Roman" w:hAnsi="Times New Roman" w:cs="Times New Roman"/>
          <w:color w:val="000000"/>
          <w:sz w:val="24"/>
          <w:szCs w:val="20"/>
          <w:lang w:eastAsia="ar-SA"/>
        </w:rPr>
        <w:t>Rzeczywisty stan aktywów i pasywów ustala się w drodze:</w:t>
      </w:r>
    </w:p>
    <w:p w14:paraId="1CF185B0" w14:textId="77777777" w:rsidR="00CE3062" w:rsidRPr="00CE3062" w:rsidRDefault="00CE3062" w:rsidP="00CE3062">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1)   spisu z natury,</w:t>
      </w:r>
    </w:p>
    <w:p w14:paraId="78A2836E" w14:textId="77777777" w:rsidR="00CE3062" w:rsidRPr="00CE3062" w:rsidRDefault="00CE3062" w:rsidP="00CE3062">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  2)   uzyskania od kontrahentów pisemnego potwierdzenia stanów na dzień inwentaryzacji,</w:t>
      </w:r>
    </w:p>
    <w:p w14:paraId="0D9912A4" w14:textId="77777777" w:rsidR="00CE3062" w:rsidRPr="00CE3062" w:rsidRDefault="00CE3062" w:rsidP="00CE3062">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446CE4D6" w14:textId="77777777" w:rsidR="00CE3062" w:rsidRPr="00CE3062" w:rsidRDefault="00CE3062" w:rsidP="00CE30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2</w:t>
      </w:r>
      <w:r w:rsidRPr="00CE3062">
        <w:rPr>
          <w:rFonts w:ascii="Times New Roman" w:eastAsia="Times New Roman" w:hAnsi="Times New Roman" w:cs="Times New Roman"/>
          <w:sz w:val="24"/>
          <w:szCs w:val="20"/>
          <w:lang w:eastAsia="ar-SA"/>
        </w:rPr>
        <w:t>. Spisem z natury ustala się stan następujących aktywów:</w:t>
      </w:r>
    </w:p>
    <w:p w14:paraId="2093B59E" w14:textId="77777777" w:rsidR="00CE3062" w:rsidRPr="00CE3062" w:rsidRDefault="00CE3062" w:rsidP="00CE30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1)    papierów wartościowych ( czeków),</w:t>
      </w:r>
    </w:p>
    <w:p w14:paraId="5DAB3A00" w14:textId="77777777" w:rsidR="00CE3062" w:rsidRPr="00CE3062" w:rsidRDefault="00CE3062" w:rsidP="00CE30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2) rzeczowych składników majątku Jednostki (materiałów, towarów, wyrobów gotowych, wyposażenia),</w:t>
      </w:r>
    </w:p>
    <w:p w14:paraId="0CDCF668" w14:textId="77777777" w:rsidR="00CE3062" w:rsidRPr="00CE3062" w:rsidRDefault="00CE3062" w:rsidP="00CE30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13E5B68C" w14:textId="77777777" w:rsidR="00CE3062" w:rsidRPr="00CE3062" w:rsidRDefault="00CE3062" w:rsidP="00CE30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4)    maszyn i urządzeń objętych inwestycjami rozpoczętymi.</w:t>
      </w:r>
    </w:p>
    <w:p w14:paraId="6E98C643" w14:textId="77777777" w:rsidR="00CE3062" w:rsidRPr="00CE3062" w:rsidRDefault="00CE3062" w:rsidP="00CE30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3.</w:t>
      </w:r>
      <w:r w:rsidRPr="00CE3062">
        <w:rPr>
          <w:rFonts w:ascii="Times New Roman" w:eastAsia="Times New Roman" w:hAnsi="Times New Roman" w:cs="Times New Roman"/>
          <w:sz w:val="24"/>
          <w:szCs w:val="20"/>
          <w:lang w:eastAsia="ar-SA"/>
        </w:rPr>
        <w:t xml:space="preserve">   Spisem z natury obejmuje się znajdujące się na terenie Jednostki składniki obce.</w:t>
      </w:r>
    </w:p>
    <w:p w14:paraId="75FAFB63" w14:textId="77777777" w:rsidR="00CE3062" w:rsidRPr="00CE3062" w:rsidRDefault="00CE3062" w:rsidP="00CE30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4.</w:t>
      </w:r>
      <w:r w:rsidRPr="00CE3062">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388AF954" w14:textId="77777777" w:rsidR="00CE3062" w:rsidRPr="00CE3062" w:rsidRDefault="00CE3062" w:rsidP="00CE3062">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1)   krajowych i zagranicznych środków pieniężnych na rachunkach bankowych,</w:t>
      </w:r>
    </w:p>
    <w:p w14:paraId="468BE8CD" w14:textId="77777777" w:rsidR="00CE3062" w:rsidRPr="00CE3062" w:rsidRDefault="00CE3062" w:rsidP="00CE3062">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2)   pozostałych rozrachunków z odbiorcami.</w:t>
      </w:r>
    </w:p>
    <w:p w14:paraId="006EDFC9" w14:textId="77777777" w:rsidR="00CE3062" w:rsidRPr="00CE3062" w:rsidRDefault="00CE3062" w:rsidP="00CE3062">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5</w:t>
      </w:r>
      <w:r w:rsidRPr="00CE3062">
        <w:rPr>
          <w:rFonts w:ascii="Times New Roman" w:eastAsia="Times New Roman" w:hAnsi="Times New Roman" w:cs="Times New Roman"/>
          <w:sz w:val="24"/>
          <w:szCs w:val="20"/>
          <w:lang w:eastAsia="ar-SA"/>
        </w:rPr>
        <w:t xml:space="preserve">. Nie wymaga pisemnego uzgodnienia wynikającego z ksiąg rachunkowych stan należności </w:t>
      </w:r>
      <w:r w:rsidRPr="00CE3062">
        <w:rPr>
          <w:rFonts w:ascii="Times New Roman" w:eastAsia="Times New Roman" w:hAnsi="Times New Roman" w:cs="Times New Roman"/>
          <w:sz w:val="24"/>
          <w:szCs w:val="20"/>
          <w:lang w:eastAsia="ar-SA"/>
        </w:rPr>
        <w:br/>
        <w:t>i zobowiązań:</w:t>
      </w:r>
    </w:p>
    <w:p w14:paraId="388BD74B" w14:textId="77777777" w:rsidR="00CE3062" w:rsidRPr="00CE3062" w:rsidRDefault="00CE3062" w:rsidP="00CE30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1)  wobec osób fizycznych, jeżeli nie prowadzą ksiąg rachunkowych,</w:t>
      </w:r>
    </w:p>
    <w:p w14:paraId="67CF37B4" w14:textId="77777777" w:rsidR="00CE3062" w:rsidRPr="00CE3062" w:rsidRDefault="00CE3062" w:rsidP="00CE30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2)  należności spornych i wątpliwych,</w:t>
      </w:r>
    </w:p>
    <w:p w14:paraId="1398E96F" w14:textId="77777777" w:rsidR="00CE3062" w:rsidRPr="00CE3062" w:rsidRDefault="00CE3062" w:rsidP="00CE30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3)  należności i roszczeń z tytułu niedoborów,</w:t>
      </w:r>
    </w:p>
    <w:p w14:paraId="6C3FF028" w14:textId="77777777" w:rsidR="00CE3062" w:rsidRPr="00CE3062" w:rsidRDefault="00CE3062" w:rsidP="00CE30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4)  sald zerowych,</w:t>
      </w:r>
    </w:p>
    <w:p w14:paraId="6BED2E82" w14:textId="77777777" w:rsidR="00CE3062" w:rsidRPr="00CE3062" w:rsidRDefault="00CE3062" w:rsidP="00CE30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5)  należności i zobowiązań z pracownikami,</w:t>
      </w:r>
    </w:p>
    <w:p w14:paraId="051E145C" w14:textId="77777777" w:rsidR="00CE3062" w:rsidRPr="00CE3062" w:rsidRDefault="00CE3062" w:rsidP="00CE30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6DFFCCE2" w14:textId="77777777" w:rsidR="00CE3062" w:rsidRPr="00CE3062" w:rsidRDefault="00CE3062" w:rsidP="00CE3062">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6.</w:t>
      </w:r>
      <w:r w:rsidRPr="00CE3062">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0963F48A"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5AA8FE1D"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 xml:space="preserve">   § 12. 1</w:t>
      </w:r>
      <w:r w:rsidRPr="00CE3062">
        <w:rPr>
          <w:rFonts w:ascii="Times New Roman" w:eastAsia="Times New Roman" w:hAnsi="Times New Roman" w:cs="Times New Roman"/>
          <w:sz w:val="24"/>
          <w:szCs w:val="20"/>
          <w:lang w:eastAsia="ar-SA"/>
        </w:rPr>
        <w:t>.  Inwentaryzacja może być przeprowadzana metodą:</w:t>
      </w:r>
    </w:p>
    <w:p w14:paraId="20299047" w14:textId="77777777" w:rsidR="00CE3062" w:rsidRPr="00CE3062" w:rsidRDefault="00CE3062" w:rsidP="00CE3062">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 pełnej inwentaryzacji okresowej,</w:t>
      </w:r>
    </w:p>
    <w:p w14:paraId="7590C34A" w14:textId="77777777" w:rsidR="00CE3062" w:rsidRPr="00CE3062" w:rsidRDefault="00CE3062" w:rsidP="00CE3062">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lastRenderedPageBreak/>
        <w:t xml:space="preserve"> pełnej inwentaryzacji ciągłej,</w:t>
      </w:r>
    </w:p>
    <w:p w14:paraId="4DA0E35F" w14:textId="77777777" w:rsidR="00CE3062" w:rsidRPr="00CE3062" w:rsidRDefault="00CE3062" w:rsidP="00CE3062">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 wyrywkowej inwentaryzacji okresowej lub ciągłej.  </w:t>
      </w:r>
    </w:p>
    <w:p w14:paraId="303F8629" w14:textId="77777777" w:rsidR="00CE3062" w:rsidRPr="00CE3062" w:rsidRDefault="00CE3062" w:rsidP="00CE3062">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2.</w:t>
      </w:r>
      <w:r w:rsidRPr="00CE3062">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100A93C9" w14:textId="77777777" w:rsidR="00CE3062" w:rsidRPr="00CE3062" w:rsidRDefault="00CE3062" w:rsidP="00CE3062">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3</w:t>
      </w:r>
      <w:r w:rsidRPr="00CE3062">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00D4450A" w14:textId="77777777" w:rsidR="00CE3062" w:rsidRPr="00CE3062" w:rsidRDefault="00CE3062" w:rsidP="00CE3062">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4.</w:t>
      </w:r>
      <w:r w:rsidRPr="00CE3062">
        <w:rPr>
          <w:rFonts w:ascii="Times New Roman" w:eastAsia="Times New Roman" w:hAnsi="Times New Roman" w:cs="Times New Roman"/>
          <w:sz w:val="24"/>
          <w:szCs w:val="20"/>
          <w:lang w:eastAsia="ar-SA"/>
        </w:rPr>
        <w:t xml:space="preserve"> Wyrywkowa inwentaryzacja okresowa lub ciągła polega na ustaleniu w ciągu roku, </w:t>
      </w:r>
      <w:r w:rsidRPr="00CE3062">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6A693AE4"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620527C0"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 xml:space="preserve">§ 13. 1. </w:t>
      </w:r>
      <w:r w:rsidRPr="00CE3062">
        <w:rPr>
          <w:rFonts w:ascii="Times New Roman" w:eastAsia="Times New Roman" w:hAnsi="Times New Roman" w:cs="Times New Roman"/>
          <w:sz w:val="24"/>
          <w:szCs w:val="20"/>
          <w:lang w:eastAsia="ar-SA"/>
        </w:rPr>
        <w:t>Terminy, częstotliwość i warianty inwentaryzacji dla Jednostki ustala Dyrektor PZEA na wniosek głównego księgowego. Nadzwyczajne okoliczności mogą być przyczyną obowiązku przeprowadzenia inwentaryzacji w innych, odpowiednich do konkretnych przypadków, terminach.</w:t>
      </w:r>
    </w:p>
    <w:p w14:paraId="7AD2DDC4" w14:textId="77777777" w:rsidR="00CE3062" w:rsidRPr="00CE3062" w:rsidRDefault="00CE3062" w:rsidP="00CE3062">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2.</w:t>
      </w:r>
      <w:r w:rsidRPr="00CE3062">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0692B36C"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CE3062" w:rsidRPr="00CE3062" w14:paraId="1219E1F2" w14:textId="77777777" w:rsidTr="003335FF">
        <w:trPr>
          <w:cantSplit/>
          <w:trHeight w:val="635"/>
        </w:trPr>
        <w:tc>
          <w:tcPr>
            <w:tcW w:w="2538" w:type="dxa"/>
            <w:tcBorders>
              <w:top w:val="single" w:sz="2" w:space="0" w:color="000000"/>
              <w:left w:val="single" w:sz="2" w:space="0" w:color="000000"/>
              <w:bottom w:val="single" w:sz="2" w:space="0" w:color="000000"/>
              <w:right w:val="nil"/>
            </w:tcBorders>
            <w:vAlign w:val="center"/>
          </w:tcPr>
          <w:p w14:paraId="44F9FC98" w14:textId="77777777" w:rsidR="00CE3062" w:rsidRPr="00CE3062" w:rsidRDefault="00CE3062" w:rsidP="00CE3062">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CE3062">
              <w:rPr>
                <w:rFonts w:ascii="Times New Roman" w:eastAsia="Times New Roman" w:hAnsi="Times New Roman" w:cs="Times New Roman"/>
                <w:b/>
                <w:iCs/>
                <w:sz w:val="24"/>
                <w:szCs w:val="20"/>
                <w:lang w:eastAsia="ar-SA"/>
              </w:rPr>
              <w:t>Rodzaj aktywów</w:t>
            </w:r>
          </w:p>
          <w:p w14:paraId="455C1C33"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CE3062">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79B2A737" w14:textId="77777777" w:rsidR="00CE3062" w:rsidRPr="00CE3062" w:rsidRDefault="00CE3062" w:rsidP="00CE3062">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CE3062">
              <w:rPr>
                <w:rFonts w:ascii="Times New Roman" w:eastAsia="Times New Roman" w:hAnsi="Times New Roman" w:cs="Times New Roman"/>
                <w:b/>
                <w:iCs/>
                <w:sz w:val="24"/>
                <w:szCs w:val="20"/>
                <w:lang w:eastAsia="ar-SA"/>
              </w:rPr>
              <w:t>Sposób</w:t>
            </w:r>
          </w:p>
          <w:p w14:paraId="55C5EF40"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CE3062">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25785746" w14:textId="77777777" w:rsidR="00CE3062" w:rsidRPr="00CE3062" w:rsidRDefault="00CE3062" w:rsidP="00CE3062">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CE3062">
              <w:rPr>
                <w:rFonts w:ascii="Times New Roman" w:eastAsia="Times New Roman" w:hAnsi="Times New Roman" w:cs="Times New Roman"/>
                <w:b/>
                <w:iCs/>
                <w:sz w:val="24"/>
                <w:szCs w:val="20"/>
                <w:lang w:eastAsia="ar-SA"/>
              </w:rPr>
              <w:t>Termin</w:t>
            </w:r>
          </w:p>
          <w:p w14:paraId="14B8D6EC"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CE3062">
              <w:rPr>
                <w:rFonts w:ascii="Times New Roman" w:eastAsia="Times New Roman" w:hAnsi="Times New Roman" w:cs="Times New Roman"/>
                <w:b/>
                <w:iCs/>
                <w:sz w:val="24"/>
                <w:szCs w:val="20"/>
                <w:lang w:eastAsia="ar-SA"/>
              </w:rPr>
              <w:t>i częstotliwość</w:t>
            </w:r>
          </w:p>
        </w:tc>
      </w:tr>
      <w:tr w:rsidR="00CE3062" w:rsidRPr="00CE3062" w14:paraId="5497862E" w14:textId="77777777" w:rsidTr="003335FF">
        <w:trPr>
          <w:cantSplit/>
          <w:trHeight w:val="984"/>
        </w:trPr>
        <w:tc>
          <w:tcPr>
            <w:tcW w:w="2538" w:type="dxa"/>
            <w:tcBorders>
              <w:top w:val="nil"/>
              <w:left w:val="single" w:sz="2" w:space="0" w:color="000000"/>
              <w:bottom w:val="single" w:sz="2" w:space="0" w:color="000000"/>
              <w:right w:val="nil"/>
            </w:tcBorders>
          </w:tcPr>
          <w:p w14:paraId="05FDBBF6"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722084EF"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6498CA58"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w:t>
            </w:r>
          </w:p>
        </w:tc>
      </w:tr>
      <w:tr w:rsidR="00CE3062" w:rsidRPr="00CE3062" w14:paraId="02DBBD96" w14:textId="77777777" w:rsidTr="003335FF">
        <w:trPr>
          <w:cantSplit/>
          <w:trHeight w:val="890"/>
        </w:trPr>
        <w:tc>
          <w:tcPr>
            <w:tcW w:w="2538" w:type="dxa"/>
            <w:tcBorders>
              <w:top w:val="nil"/>
              <w:left w:val="single" w:sz="2" w:space="0" w:color="000000"/>
              <w:bottom w:val="single" w:sz="2" w:space="0" w:color="000000"/>
              <w:right w:val="nil"/>
            </w:tcBorders>
          </w:tcPr>
          <w:p w14:paraId="54038859"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26929EEB"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61E75604"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w:t>
            </w:r>
          </w:p>
        </w:tc>
      </w:tr>
      <w:tr w:rsidR="00CE3062" w:rsidRPr="00CE3062" w14:paraId="7361AABD" w14:textId="77777777" w:rsidTr="003335FF">
        <w:trPr>
          <w:cantSplit/>
          <w:trHeight w:val="1405"/>
        </w:trPr>
        <w:tc>
          <w:tcPr>
            <w:tcW w:w="2538" w:type="dxa"/>
            <w:tcBorders>
              <w:top w:val="nil"/>
              <w:left w:val="single" w:sz="2" w:space="0" w:color="000000"/>
              <w:bottom w:val="single" w:sz="2" w:space="0" w:color="000000"/>
              <w:right w:val="nil"/>
            </w:tcBorders>
          </w:tcPr>
          <w:p w14:paraId="4304C6B5"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2947F5D5"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48AEC252"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CE3062" w:rsidRPr="00CE3062" w14:paraId="2C4B699B" w14:textId="77777777" w:rsidTr="003335FF">
        <w:trPr>
          <w:cantSplit/>
          <w:trHeight w:val="1425"/>
        </w:trPr>
        <w:tc>
          <w:tcPr>
            <w:tcW w:w="2538" w:type="dxa"/>
            <w:tcBorders>
              <w:top w:val="single" w:sz="2" w:space="0" w:color="000000"/>
              <w:left w:val="single" w:sz="2" w:space="0" w:color="000000"/>
              <w:bottom w:val="single" w:sz="2" w:space="0" w:color="000000"/>
              <w:right w:val="nil"/>
            </w:tcBorders>
          </w:tcPr>
          <w:p w14:paraId="04E00488"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211A903A"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131BCB1A"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CE3062" w:rsidRPr="00CE3062" w14:paraId="49FD9574" w14:textId="77777777" w:rsidTr="003335FF">
        <w:trPr>
          <w:cantSplit/>
          <w:trHeight w:val="1441"/>
        </w:trPr>
        <w:tc>
          <w:tcPr>
            <w:tcW w:w="2538" w:type="dxa"/>
            <w:tcBorders>
              <w:top w:val="single" w:sz="2" w:space="0" w:color="000000"/>
              <w:left w:val="single" w:sz="2" w:space="0" w:color="000000"/>
              <w:bottom w:val="single" w:sz="4" w:space="0" w:color="auto"/>
              <w:right w:val="nil"/>
            </w:tcBorders>
          </w:tcPr>
          <w:p w14:paraId="641F2BE2"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Należności i zobowiązania wobec pracowników</w:t>
            </w:r>
          </w:p>
        </w:tc>
        <w:tc>
          <w:tcPr>
            <w:tcW w:w="3240" w:type="dxa"/>
            <w:tcBorders>
              <w:top w:val="single" w:sz="2" w:space="0" w:color="000000"/>
              <w:left w:val="single" w:sz="2" w:space="0" w:color="000000"/>
              <w:bottom w:val="single" w:sz="4" w:space="0" w:color="auto"/>
              <w:right w:val="nil"/>
            </w:tcBorders>
          </w:tcPr>
          <w:p w14:paraId="1AE36F5F"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22344311"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CE3062" w:rsidRPr="00CE3062" w14:paraId="17756C3C" w14:textId="77777777" w:rsidTr="003335FF">
        <w:trPr>
          <w:cantSplit/>
          <w:trHeight w:val="1420"/>
        </w:trPr>
        <w:tc>
          <w:tcPr>
            <w:tcW w:w="2538" w:type="dxa"/>
            <w:tcBorders>
              <w:top w:val="single" w:sz="4" w:space="0" w:color="auto"/>
              <w:left w:val="single" w:sz="2" w:space="0" w:color="000000"/>
              <w:bottom w:val="single" w:sz="2" w:space="0" w:color="000000"/>
              <w:right w:val="nil"/>
            </w:tcBorders>
          </w:tcPr>
          <w:p w14:paraId="205B5869"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lastRenderedPageBreak/>
              <w:t>Należności</w:t>
            </w:r>
          </w:p>
          <w:p w14:paraId="6B5B82BE"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 i zobowiązania publiczno - prawne</w:t>
            </w:r>
          </w:p>
        </w:tc>
        <w:tc>
          <w:tcPr>
            <w:tcW w:w="3240" w:type="dxa"/>
            <w:tcBorders>
              <w:top w:val="single" w:sz="4" w:space="0" w:color="auto"/>
              <w:left w:val="single" w:sz="2" w:space="0" w:color="000000"/>
              <w:bottom w:val="single" w:sz="2" w:space="0" w:color="000000"/>
              <w:right w:val="nil"/>
            </w:tcBorders>
          </w:tcPr>
          <w:p w14:paraId="30B3A19E"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porównanie danych z ksiąg rachunkowych z odpowiednimi dokumentami</w:t>
            </w:r>
          </w:p>
          <w:p w14:paraId="764C0821"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5DE0E31B"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CE3062" w:rsidRPr="00CE3062" w14:paraId="3CAA1496" w14:textId="77777777" w:rsidTr="003335FF">
        <w:trPr>
          <w:cantSplit/>
          <w:trHeight w:val="1437"/>
        </w:trPr>
        <w:tc>
          <w:tcPr>
            <w:tcW w:w="2538" w:type="dxa"/>
            <w:tcBorders>
              <w:top w:val="single" w:sz="2" w:space="0" w:color="000000"/>
              <w:left w:val="single" w:sz="2" w:space="0" w:color="000000"/>
              <w:bottom w:val="single" w:sz="2" w:space="0" w:color="000000"/>
              <w:right w:val="nil"/>
            </w:tcBorders>
          </w:tcPr>
          <w:p w14:paraId="0EC60314"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Należności sporne</w:t>
            </w:r>
          </w:p>
          <w:p w14:paraId="5D70E277"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4EACE504"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porównanie danych z ksiąg rachunkowych z odpowiednimi dokumentami</w:t>
            </w:r>
          </w:p>
          <w:p w14:paraId="59DAB8F9"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36F6FF3A"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CE3062" w:rsidRPr="00CE3062" w14:paraId="69002E33" w14:textId="77777777" w:rsidTr="003335FF">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63E48107"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5036CEC5"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61A7449D"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każdego roku obrotowego.</w:t>
            </w:r>
          </w:p>
        </w:tc>
      </w:tr>
      <w:tr w:rsidR="00CE3062" w:rsidRPr="00CE3062" w14:paraId="2E27D44B" w14:textId="77777777" w:rsidTr="003335FF">
        <w:trPr>
          <w:cantSplit/>
          <w:trHeight w:val="2334"/>
        </w:trPr>
        <w:tc>
          <w:tcPr>
            <w:tcW w:w="2538" w:type="dxa"/>
            <w:tcBorders>
              <w:top w:val="single" w:sz="2" w:space="0" w:color="000000"/>
              <w:left w:val="single" w:sz="2" w:space="0" w:color="000000"/>
              <w:bottom w:val="single" w:sz="2" w:space="0" w:color="000000"/>
              <w:right w:val="nil"/>
            </w:tcBorders>
          </w:tcPr>
          <w:p w14:paraId="46F93B56"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62661FCB"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02DE8884"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każdego roku obrotowego.</w:t>
            </w:r>
          </w:p>
        </w:tc>
      </w:tr>
      <w:tr w:rsidR="00CE3062" w:rsidRPr="00CE3062" w14:paraId="53AD4966" w14:textId="77777777" w:rsidTr="003335FF">
        <w:trPr>
          <w:cantSplit/>
          <w:trHeight w:val="2330"/>
        </w:trPr>
        <w:tc>
          <w:tcPr>
            <w:tcW w:w="2538" w:type="dxa"/>
            <w:tcBorders>
              <w:top w:val="single" w:sz="2" w:space="0" w:color="000000"/>
              <w:left w:val="single" w:sz="2" w:space="0" w:color="000000"/>
              <w:bottom w:val="single" w:sz="2" w:space="0" w:color="000000"/>
              <w:right w:val="nil"/>
            </w:tcBorders>
          </w:tcPr>
          <w:p w14:paraId="49081EC2"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5790DD54"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6B87CC16"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raz w ciągu 2 lat.</w:t>
            </w:r>
          </w:p>
        </w:tc>
      </w:tr>
      <w:tr w:rsidR="00CE3062" w:rsidRPr="00CE3062" w14:paraId="60D8B8DC" w14:textId="77777777" w:rsidTr="003335FF">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39E5ACFD"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3B2A4512"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5FA8913D"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raz w ciągu 4 lat.</w:t>
            </w:r>
          </w:p>
        </w:tc>
      </w:tr>
      <w:tr w:rsidR="00CE3062" w:rsidRPr="00CE3062" w14:paraId="08464CB5" w14:textId="77777777" w:rsidTr="003335FF">
        <w:trPr>
          <w:cantSplit/>
          <w:trHeight w:val="1975"/>
        </w:trPr>
        <w:tc>
          <w:tcPr>
            <w:tcW w:w="2538" w:type="dxa"/>
            <w:tcBorders>
              <w:top w:val="single" w:sz="4" w:space="0" w:color="auto"/>
              <w:left w:val="single" w:sz="2" w:space="0" w:color="000000"/>
              <w:bottom w:val="single" w:sz="2" w:space="0" w:color="000000"/>
              <w:right w:val="nil"/>
            </w:tcBorders>
          </w:tcPr>
          <w:p w14:paraId="7538B8BE" w14:textId="77777777" w:rsidR="00CE3062" w:rsidRPr="00CE3062" w:rsidRDefault="00CE3062" w:rsidP="00CE3062">
            <w:pPr>
              <w:tabs>
                <w:tab w:val="left" w:pos="360"/>
              </w:tabs>
              <w:suppressAutoHyphens/>
              <w:spacing w:after="0" w:line="240" w:lineRule="auto"/>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1C1455A6"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53268843"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na ostatni dzień roku obrotowego.</w:t>
            </w:r>
          </w:p>
        </w:tc>
      </w:tr>
    </w:tbl>
    <w:p w14:paraId="0BF9717B" w14:textId="77777777" w:rsidR="00CE3062" w:rsidRPr="00CE3062" w:rsidRDefault="00CE3062" w:rsidP="00CE30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 xml:space="preserve"> </w:t>
      </w:r>
    </w:p>
    <w:p w14:paraId="7B833839" w14:textId="77777777" w:rsidR="00CE3062" w:rsidRPr="00CE3062" w:rsidRDefault="00CE3062" w:rsidP="00CE30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lastRenderedPageBreak/>
        <w:t>3.</w:t>
      </w:r>
      <w:r w:rsidRPr="00CE3062">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CE3062">
        <w:rPr>
          <w:rFonts w:ascii="Times New Roman" w:eastAsia="Times New Roman" w:hAnsi="Times New Roman" w:cs="Times New Roman"/>
          <w:color w:val="000000"/>
          <w:sz w:val="24"/>
          <w:szCs w:val="20"/>
          <w:lang w:eastAsia="ar-SA"/>
        </w:rPr>
        <w:br/>
        <w:t>w Jednostce (np. zepsute, uszkodzone, przeznaczone na złom, przeznaczone do zniszczenia).</w:t>
      </w:r>
      <w:r w:rsidRPr="00CE3062">
        <w:rPr>
          <w:rFonts w:ascii="Times New Roman" w:eastAsia="Times New Roman" w:hAnsi="Times New Roman" w:cs="Times New Roman"/>
          <w:b/>
          <w:color w:val="000000"/>
          <w:sz w:val="24"/>
          <w:szCs w:val="20"/>
          <w:lang w:eastAsia="ar-SA"/>
        </w:rPr>
        <w:t xml:space="preserve"> </w:t>
      </w:r>
    </w:p>
    <w:p w14:paraId="7410D9EA" w14:textId="77777777" w:rsidR="00CE3062" w:rsidRPr="00CE3062" w:rsidRDefault="00CE3062" w:rsidP="00CE3062">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4.</w:t>
      </w:r>
      <w:r w:rsidRPr="00CE3062">
        <w:rPr>
          <w:rFonts w:ascii="Times New Roman" w:eastAsia="Times New Roman" w:hAnsi="Times New Roman" w:cs="Times New Roman"/>
          <w:color w:val="000000"/>
          <w:sz w:val="24"/>
          <w:szCs w:val="20"/>
          <w:lang w:eastAsia="ar-SA"/>
        </w:rPr>
        <w:t xml:space="preserve"> Likwidacji dokonuje Dyrektor Jednostki na wniosek Komisji  Likwidacyjnej powołanej przez Dyrektora Jednostki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Pr="00CE3062">
        <w:rPr>
          <w:rFonts w:ascii="Times New Roman" w:eastAsia="Times New Roman" w:hAnsi="Times New Roman" w:cs="Times New Roman"/>
          <w:color w:val="000000"/>
          <w:sz w:val="24"/>
          <w:szCs w:val="20"/>
          <w:lang w:eastAsia="ar-SA"/>
        </w:rPr>
        <w:br/>
        <w:t>i kosztach naprawy potwierdzone przez zakłady usługowe wykonujące naprawy sprzętu -</w:t>
      </w:r>
      <w:r w:rsidRPr="00CE3062">
        <w:rPr>
          <w:rFonts w:ascii="Times New Roman" w:eastAsia="Times New Roman" w:hAnsi="Times New Roman" w:cs="Times New Roman"/>
          <w:color w:val="000000"/>
          <w:sz w:val="24"/>
          <w:szCs w:val="20"/>
          <w:lang w:eastAsia="ar-SA"/>
        </w:rPr>
        <w:br/>
        <w:t xml:space="preserve">w przypadku gdy sprzęt nie został w całości umorzony. </w:t>
      </w:r>
    </w:p>
    <w:p w14:paraId="4584E5E9" w14:textId="77777777" w:rsidR="00CE3062" w:rsidRPr="00CE3062" w:rsidRDefault="00CE3062" w:rsidP="00CE30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5</w:t>
      </w:r>
      <w:r w:rsidRPr="00CE3062">
        <w:rPr>
          <w:rFonts w:ascii="Times New Roman" w:eastAsia="Times New Roman" w:hAnsi="Times New Roman" w:cs="Times New Roman"/>
          <w:color w:val="000000"/>
          <w:sz w:val="24"/>
          <w:szCs w:val="20"/>
          <w:lang w:eastAsia="ar-SA"/>
        </w:rPr>
        <w:t>. Przewodniczącego Komisji Likwidacyjnej powołuje się spośród pracowników jednostki.</w:t>
      </w:r>
    </w:p>
    <w:p w14:paraId="1674F7E2" w14:textId="77777777" w:rsidR="00CE3062" w:rsidRPr="00CE3062" w:rsidRDefault="00CE3062" w:rsidP="00CE30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6.</w:t>
      </w:r>
      <w:r w:rsidRPr="00CE3062">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pracowników zajmujących się ewidencją składników majątku.</w:t>
      </w:r>
    </w:p>
    <w:p w14:paraId="20566395" w14:textId="77777777" w:rsidR="00CE3062" w:rsidRPr="00CE3062" w:rsidRDefault="00CE3062" w:rsidP="00CE3062">
      <w:pPr>
        <w:numPr>
          <w:ilvl w:val="0"/>
          <w:numId w:val="25"/>
        </w:num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Wnioski Komisji Likwidacyjnej podlegają zatwierdzeniu przez Dyrektora Jednostki.</w:t>
      </w:r>
    </w:p>
    <w:p w14:paraId="2D3713BC" w14:textId="59414C22" w:rsidR="00CE3062" w:rsidRPr="00CE3062" w:rsidRDefault="00CE3062" w:rsidP="00CE30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8.</w:t>
      </w:r>
      <w:r w:rsidRPr="00CE3062">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w:t>
      </w:r>
      <w:r w:rsidR="00BE7C65" w:rsidRPr="00BE7C65">
        <w:rPr>
          <w:rFonts w:ascii="Times New Roman" w:eastAsia="Times New Roman" w:hAnsi="Times New Roman" w:cs="Times New Roman"/>
          <w:color w:val="000000"/>
          <w:sz w:val="24"/>
          <w:szCs w:val="20"/>
          <w:lang w:eastAsia="ar-SA"/>
        </w:rPr>
        <w:t xml:space="preserve"> </w:t>
      </w:r>
      <w:r w:rsidR="00BE7C65" w:rsidRPr="00F71262">
        <w:rPr>
          <w:rFonts w:ascii="Times New Roman" w:eastAsia="Times New Roman" w:hAnsi="Times New Roman" w:cs="Times New Roman"/>
          <w:color w:val="000000"/>
          <w:sz w:val="24"/>
          <w:szCs w:val="20"/>
          <w:lang w:eastAsia="ar-SA"/>
        </w:rPr>
        <w:t xml:space="preserve">W przypadku wywozu na śmietnisko </w:t>
      </w:r>
      <w:r w:rsidR="00BE7C65">
        <w:rPr>
          <w:rFonts w:ascii="Times New Roman" w:eastAsia="Times New Roman" w:hAnsi="Times New Roman" w:cs="Times New Roman"/>
          <w:color w:val="000000"/>
          <w:sz w:val="24"/>
          <w:szCs w:val="20"/>
          <w:lang w:eastAsia="ar-SA"/>
        </w:rPr>
        <w:t>– Komisja Likwidacyjna potwierdza tę czynność składając oświadczenie o wywozie.</w:t>
      </w:r>
      <w:r w:rsidRPr="00CE3062">
        <w:rPr>
          <w:rFonts w:ascii="Times New Roman" w:eastAsia="Times New Roman" w:hAnsi="Times New Roman" w:cs="Times New Roman"/>
          <w:color w:val="000000"/>
          <w:sz w:val="24"/>
          <w:szCs w:val="20"/>
          <w:lang w:eastAsia="ar-SA"/>
        </w:rPr>
        <w:t xml:space="preserve"> </w:t>
      </w:r>
    </w:p>
    <w:p w14:paraId="34FCED83" w14:textId="77777777" w:rsidR="00CE3062" w:rsidRPr="00CE3062" w:rsidRDefault="00CE3062" w:rsidP="00CE3062">
      <w:pPr>
        <w:suppressAutoHyphens/>
        <w:spacing w:after="0" w:line="240" w:lineRule="auto"/>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9.</w:t>
      </w:r>
      <w:r w:rsidRPr="00CE3062">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PZEA przystępuje do czynności inwentaryzacyjnych.</w:t>
      </w:r>
    </w:p>
    <w:p w14:paraId="663088BD"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10</w:t>
      </w:r>
      <w:r w:rsidRPr="00CE3062">
        <w:rPr>
          <w:rFonts w:ascii="Times New Roman" w:eastAsia="Times New Roman" w:hAnsi="Times New Roman" w:cs="Times New Roman"/>
          <w:color w:val="000000"/>
          <w:sz w:val="24"/>
          <w:szCs w:val="20"/>
          <w:lang w:eastAsia="ar-SA"/>
        </w:rPr>
        <w:t>. Likwidacja składników majątku może nastąpić także w innych terminach niż określonych w pkt. 3 . W tym przypadku likwidacji dokonuje Dyrektor jednostki na wniosek Komisji Likwidacyjnej powołanej przez Dyrektora Jednostki. Pozostałe zasady postępowania  Komisji Likwidacyjnej tak jak wynika z treści pkt. 3 – 8.</w:t>
      </w:r>
    </w:p>
    <w:p w14:paraId="6EFAA5CE"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p>
    <w:p w14:paraId="20B7C64D" w14:textId="77777777" w:rsidR="00CE3062" w:rsidRPr="00CE3062" w:rsidRDefault="00CE3062" w:rsidP="00CE3062">
      <w:pPr>
        <w:spacing w:line="276" w:lineRule="auto"/>
        <w:contextualSpacing/>
        <w:jc w:val="both"/>
        <w:rPr>
          <w:rFonts w:ascii="Times New Roman" w:hAnsi="Times New Roman" w:cs="Times New Roman"/>
          <w:sz w:val="24"/>
          <w:szCs w:val="24"/>
        </w:rPr>
      </w:pPr>
      <w:r w:rsidRPr="00CE3062">
        <w:rPr>
          <w:rFonts w:ascii="Times New Roman" w:eastAsia="Times New Roman" w:hAnsi="Times New Roman" w:cs="Times New Roman"/>
          <w:b/>
          <w:sz w:val="24"/>
          <w:szCs w:val="20"/>
          <w:lang w:eastAsia="ar-SA"/>
        </w:rPr>
        <w:t xml:space="preserve">   § 14. 1.</w:t>
      </w:r>
      <w:r w:rsidRPr="00CE3062">
        <w:rPr>
          <w:rFonts w:ascii="Times New Roman" w:hAnsi="Times New Roman" w:cs="Times New Roman"/>
        </w:rPr>
        <w:t xml:space="preserve"> </w:t>
      </w:r>
      <w:r w:rsidRPr="00CE3062">
        <w:rPr>
          <w:rFonts w:ascii="Times New Roman" w:hAnsi="Times New Roman" w:cs="Times New Roman"/>
          <w:sz w:val="24"/>
          <w:szCs w:val="24"/>
        </w:rPr>
        <w:t>Inwentaryzacja</w:t>
      </w:r>
      <w:r w:rsidRPr="00CE3062">
        <w:rPr>
          <w:rFonts w:ascii="Times New Roman" w:hAnsi="Times New Roman" w:cs="Times New Roman"/>
          <w:spacing w:val="-34"/>
          <w:sz w:val="24"/>
          <w:szCs w:val="24"/>
        </w:rPr>
        <w:t xml:space="preserve"> </w:t>
      </w:r>
      <w:r w:rsidRPr="00CE3062">
        <w:rPr>
          <w:rFonts w:ascii="Times New Roman" w:hAnsi="Times New Roman" w:cs="Times New Roman"/>
          <w:sz w:val="24"/>
          <w:szCs w:val="24"/>
        </w:rPr>
        <w:t>przeprowadzana</w:t>
      </w:r>
      <w:r w:rsidRPr="00CE3062">
        <w:rPr>
          <w:rFonts w:ascii="Times New Roman" w:hAnsi="Times New Roman" w:cs="Times New Roman"/>
          <w:spacing w:val="-35"/>
          <w:sz w:val="24"/>
          <w:szCs w:val="24"/>
        </w:rPr>
        <w:t xml:space="preserve"> </w:t>
      </w:r>
      <w:r w:rsidRPr="00CE3062">
        <w:rPr>
          <w:rFonts w:ascii="Times New Roman" w:hAnsi="Times New Roman" w:cs="Times New Roman"/>
          <w:sz w:val="24"/>
          <w:szCs w:val="24"/>
        </w:rPr>
        <w:t>jest</w:t>
      </w:r>
      <w:r w:rsidRPr="00CE3062">
        <w:rPr>
          <w:rFonts w:ascii="Times New Roman" w:hAnsi="Times New Roman" w:cs="Times New Roman"/>
          <w:spacing w:val="-35"/>
          <w:sz w:val="24"/>
          <w:szCs w:val="24"/>
        </w:rPr>
        <w:t xml:space="preserve"> </w:t>
      </w:r>
      <w:r w:rsidRPr="00CE3062">
        <w:rPr>
          <w:rFonts w:ascii="Times New Roman" w:hAnsi="Times New Roman" w:cs="Times New Roman"/>
          <w:sz w:val="24"/>
          <w:szCs w:val="24"/>
        </w:rPr>
        <w:t>na</w:t>
      </w:r>
      <w:r w:rsidRPr="00CE3062">
        <w:rPr>
          <w:rFonts w:ascii="Times New Roman" w:hAnsi="Times New Roman" w:cs="Times New Roman"/>
          <w:spacing w:val="-35"/>
          <w:sz w:val="24"/>
          <w:szCs w:val="24"/>
        </w:rPr>
        <w:t xml:space="preserve"> </w:t>
      </w:r>
      <w:r w:rsidRPr="00CE3062">
        <w:rPr>
          <w:rFonts w:ascii="Times New Roman" w:hAnsi="Times New Roman" w:cs="Times New Roman"/>
          <w:sz w:val="24"/>
          <w:szCs w:val="24"/>
        </w:rPr>
        <w:t>terenie</w:t>
      </w:r>
      <w:r w:rsidRPr="00CE3062">
        <w:rPr>
          <w:rFonts w:ascii="Times New Roman" w:hAnsi="Times New Roman" w:cs="Times New Roman"/>
          <w:spacing w:val="-35"/>
          <w:sz w:val="24"/>
          <w:szCs w:val="24"/>
        </w:rPr>
        <w:t xml:space="preserve"> </w:t>
      </w:r>
      <w:r w:rsidRPr="00CE3062">
        <w:rPr>
          <w:rFonts w:ascii="Times New Roman" w:hAnsi="Times New Roman" w:cs="Times New Roman"/>
          <w:sz w:val="24"/>
          <w:szCs w:val="24"/>
        </w:rPr>
        <w:t>jednostki</w:t>
      </w:r>
      <w:r w:rsidRPr="00CE3062">
        <w:rPr>
          <w:rFonts w:ascii="Times New Roman" w:hAnsi="Times New Roman" w:cs="Times New Roman"/>
          <w:spacing w:val="-36"/>
          <w:sz w:val="24"/>
          <w:szCs w:val="24"/>
        </w:rPr>
        <w:t xml:space="preserve"> </w:t>
      </w:r>
      <w:r w:rsidRPr="00CE3062">
        <w:rPr>
          <w:rFonts w:ascii="Times New Roman" w:hAnsi="Times New Roman" w:cs="Times New Roman"/>
          <w:sz w:val="24"/>
          <w:szCs w:val="24"/>
        </w:rPr>
        <w:t>obsługiwanej,</w:t>
      </w:r>
      <w:r w:rsidRPr="00CE3062">
        <w:rPr>
          <w:rFonts w:ascii="Times New Roman" w:hAnsi="Times New Roman" w:cs="Times New Roman"/>
          <w:spacing w:val="-34"/>
          <w:sz w:val="24"/>
          <w:szCs w:val="24"/>
        </w:rPr>
        <w:t xml:space="preserve"> </w:t>
      </w:r>
      <w:r w:rsidRPr="00CE3062">
        <w:rPr>
          <w:rFonts w:ascii="Times New Roman" w:hAnsi="Times New Roman" w:cs="Times New Roman"/>
          <w:sz w:val="24"/>
          <w:szCs w:val="24"/>
        </w:rPr>
        <w:t>przez</w:t>
      </w:r>
      <w:r w:rsidRPr="00CE3062">
        <w:rPr>
          <w:rFonts w:ascii="Times New Roman" w:hAnsi="Times New Roman" w:cs="Times New Roman"/>
          <w:spacing w:val="-35"/>
          <w:sz w:val="24"/>
          <w:szCs w:val="24"/>
        </w:rPr>
        <w:t xml:space="preserve"> </w:t>
      </w:r>
      <w:r w:rsidRPr="00CE3062">
        <w:rPr>
          <w:rFonts w:ascii="Times New Roman" w:hAnsi="Times New Roman" w:cs="Times New Roman"/>
          <w:sz w:val="24"/>
          <w:szCs w:val="24"/>
        </w:rPr>
        <w:t>Komisję Inwentaryzacyjną powołaną Zarządzeniem Dyrektora PZEA, w obecności osób materialnie odpowiedzialnych.</w:t>
      </w:r>
    </w:p>
    <w:p w14:paraId="453F3231" w14:textId="77777777" w:rsidR="00CE3062" w:rsidRPr="00CE3062" w:rsidRDefault="00CE3062" w:rsidP="00CE3062">
      <w:pPr>
        <w:spacing w:line="276" w:lineRule="auto"/>
        <w:contextualSpacing/>
        <w:jc w:val="both"/>
        <w:rPr>
          <w:rFonts w:ascii="Times New Roman" w:hAnsi="Times New Roman" w:cs="Times New Roman"/>
          <w:sz w:val="24"/>
          <w:szCs w:val="24"/>
        </w:rPr>
      </w:pPr>
      <w:r w:rsidRPr="00CE3062">
        <w:rPr>
          <w:rFonts w:ascii="Times New Roman" w:hAnsi="Times New Roman" w:cs="Times New Roman"/>
          <w:b/>
          <w:bCs/>
          <w:sz w:val="24"/>
          <w:szCs w:val="24"/>
        </w:rPr>
        <w:t>2</w:t>
      </w:r>
      <w:r w:rsidRPr="00CE3062">
        <w:rPr>
          <w:rFonts w:ascii="Times New Roman" w:hAnsi="Times New Roman" w:cs="Times New Roman"/>
          <w:sz w:val="24"/>
          <w:szCs w:val="24"/>
        </w:rPr>
        <w:t>. Dyrektor PZEA powołuje skład komisji</w:t>
      </w:r>
      <w:r w:rsidRPr="00CE3062">
        <w:rPr>
          <w:rFonts w:ascii="Times New Roman" w:hAnsi="Times New Roman" w:cs="Times New Roman"/>
          <w:spacing w:val="-24"/>
          <w:sz w:val="24"/>
          <w:szCs w:val="24"/>
        </w:rPr>
        <w:t xml:space="preserve"> </w:t>
      </w:r>
      <w:r w:rsidRPr="00CE3062">
        <w:rPr>
          <w:rFonts w:ascii="Times New Roman" w:hAnsi="Times New Roman" w:cs="Times New Roman"/>
          <w:sz w:val="24"/>
          <w:szCs w:val="24"/>
        </w:rPr>
        <w:t>inwentaryzacyjnej:</w:t>
      </w:r>
    </w:p>
    <w:p w14:paraId="247560D0" w14:textId="77777777" w:rsidR="00CE3062" w:rsidRPr="00CE3062" w:rsidRDefault="00CE3062" w:rsidP="00CE3062">
      <w:pPr>
        <w:numPr>
          <w:ilvl w:val="0"/>
          <w:numId w:val="29"/>
        </w:numPr>
        <w:spacing w:line="276" w:lineRule="auto"/>
        <w:contextualSpacing/>
        <w:jc w:val="both"/>
        <w:rPr>
          <w:rFonts w:ascii="Times New Roman" w:hAnsi="Times New Roman" w:cs="Times New Roman"/>
          <w:sz w:val="24"/>
          <w:szCs w:val="24"/>
        </w:rPr>
      </w:pPr>
      <w:r w:rsidRPr="00CE3062">
        <w:rPr>
          <w:rFonts w:ascii="Times New Roman" w:hAnsi="Times New Roman" w:cs="Times New Roman"/>
          <w:spacing w:val="-1"/>
          <w:w w:val="102"/>
          <w:sz w:val="24"/>
          <w:szCs w:val="24"/>
        </w:rPr>
        <w:t>p</w:t>
      </w:r>
      <w:r w:rsidRPr="00CE3062">
        <w:rPr>
          <w:rFonts w:ascii="Times New Roman" w:hAnsi="Times New Roman" w:cs="Times New Roman"/>
          <w:w w:val="102"/>
          <w:sz w:val="24"/>
          <w:szCs w:val="24"/>
        </w:rPr>
        <w:t>o</w:t>
      </w:r>
      <w:r w:rsidRPr="00CE3062">
        <w:rPr>
          <w:rFonts w:ascii="Times New Roman" w:hAnsi="Times New Roman" w:cs="Times New Roman"/>
          <w:sz w:val="24"/>
          <w:szCs w:val="24"/>
        </w:rPr>
        <w:t xml:space="preserve"> </w:t>
      </w:r>
      <w:r w:rsidRPr="00CE3062">
        <w:rPr>
          <w:rFonts w:ascii="Times New Roman" w:hAnsi="Times New Roman" w:cs="Times New Roman"/>
          <w:spacing w:val="24"/>
          <w:sz w:val="24"/>
          <w:szCs w:val="24"/>
        </w:rPr>
        <w:t xml:space="preserve"> </w:t>
      </w:r>
      <w:r w:rsidRPr="00CE3062">
        <w:rPr>
          <w:rFonts w:ascii="Times New Roman" w:hAnsi="Times New Roman" w:cs="Times New Roman"/>
          <w:sz w:val="24"/>
          <w:szCs w:val="24"/>
        </w:rPr>
        <w:t>upr</w:t>
      </w:r>
      <w:r w:rsidRPr="00CE3062">
        <w:rPr>
          <w:rFonts w:ascii="Times New Roman" w:hAnsi="Times New Roman" w:cs="Times New Roman"/>
          <w:spacing w:val="-1"/>
          <w:w w:val="96"/>
          <w:sz w:val="24"/>
          <w:szCs w:val="24"/>
        </w:rPr>
        <w:t>z</w:t>
      </w:r>
      <w:r w:rsidRPr="00CE3062">
        <w:rPr>
          <w:rFonts w:ascii="Times New Roman" w:hAnsi="Times New Roman" w:cs="Times New Roman"/>
          <w:spacing w:val="-1"/>
          <w:w w:val="94"/>
          <w:sz w:val="24"/>
          <w:szCs w:val="24"/>
        </w:rPr>
        <w:t>e</w:t>
      </w:r>
      <w:r w:rsidRPr="00CE3062">
        <w:rPr>
          <w:rFonts w:ascii="Times New Roman" w:hAnsi="Times New Roman" w:cs="Times New Roman"/>
          <w:w w:val="97"/>
          <w:sz w:val="24"/>
          <w:szCs w:val="24"/>
        </w:rPr>
        <w:t>dn</w:t>
      </w:r>
      <w:r w:rsidRPr="00CE3062">
        <w:rPr>
          <w:rFonts w:ascii="Times New Roman" w:hAnsi="Times New Roman" w:cs="Times New Roman"/>
          <w:spacing w:val="-3"/>
          <w:w w:val="97"/>
          <w:sz w:val="24"/>
          <w:szCs w:val="24"/>
        </w:rPr>
        <w:t>i</w:t>
      </w:r>
      <w:r w:rsidRPr="00CE3062">
        <w:rPr>
          <w:rFonts w:ascii="Times New Roman" w:hAnsi="Times New Roman" w:cs="Times New Roman"/>
          <w:w w:val="99"/>
          <w:sz w:val="24"/>
          <w:szCs w:val="24"/>
        </w:rPr>
        <w:t>m</w:t>
      </w:r>
      <w:r w:rsidRPr="00CE3062">
        <w:rPr>
          <w:rFonts w:ascii="Times New Roman" w:hAnsi="Times New Roman" w:cs="Times New Roman"/>
          <w:sz w:val="24"/>
          <w:szCs w:val="24"/>
        </w:rPr>
        <w:t xml:space="preserve"> </w:t>
      </w:r>
      <w:r w:rsidRPr="00CE3062">
        <w:rPr>
          <w:rFonts w:ascii="Times New Roman" w:hAnsi="Times New Roman" w:cs="Times New Roman"/>
          <w:spacing w:val="24"/>
          <w:sz w:val="24"/>
          <w:szCs w:val="24"/>
        </w:rPr>
        <w:t xml:space="preserve"> </w:t>
      </w:r>
      <w:r w:rsidRPr="00CE3062">
        <w:rPr>
          <w:rFonts w:ascii="Times New Roman" w:hAnsi="Times New Roman" w:cs="Times New Roman"/>
          <w:spacing w:val="-1"/>
          <w:w w:val="92"/>
          <w:sz w:val="24"/>
          <w:szCs w:val="24"/>
        </w:rPr>
        <w:t>wystąpieniu</w:t>
      </w:r>
      <w:r w:rsidRPr="00CE3062">
        <w:rPr>
          <w:rFonts w:ascii="Times New Roman" w:hAnsi="Times New Roman" w:cs="Times New Roman"/>
          <w:sz w:val="24"/>
          <w:szCs w:val="24"/>
        </w:rPr>
        <w:t xml:space="preserve"> </w:t>
      </w:r>
      <w:r w:rsidRPr="00CE3062">
        <w:rPr>
          <w:rFonts w:ascii="Times New Roman" w:hAnsi="Times New Roman" w:cs="Times New Roman"/>
          <w:spacing w:val="21"/>
          <w:sz w:val="24"/>
          <w:szCs w:val="24"/>
        </w:rPr>
        <w:t xml:space="preserve"> </w:t>
      </w:r>
      <w:r w:rsidRPr="00CE3062">
        <w:rPr>
          <w:rFonts w:ascii="Times New Roman" w:hAnsi="Times New Roman" w:cs="Times New Roman"/>
          <w:spacing w:val="-1"/>
          <w:w w:val="97"/>
          <w:sz w:val="24"/>
          <w:szCs w:val="24"/>
        </w:rPr>
        <w:t xml:space="preserve">do Dyrektora Jednostki obsługiwanej z wnioskiem </w:t>
      </w:r>
      <w:r w:rsidRPr="00CE3062">
        <w:rPr>
          <w:rFonts w:ascii="Times New Roman" w:hAnsi="Times New Roman" w:cs="Times New Roman"/>
          <w:sz w:val="24"/>
          <w:szCs w:val="24"/>
        </w:rPr>
        <w:t xml:space="preserve"> </w:t>
      </w:r>
      <w:r w:rsidRPr="00CE3062">
        <w:rPr>
          <w:rFonts w:ascii="Times New Roman" w:hAnsi="Times New Roman" w:cs="Times New Roman"/>
          <w:sz w:val="24"/>
          <w:szCs w:val="24"/>
        </w:rPr>
        <w:br/>
        <w:t xml:space="preserve">o wskazanie pracowników do składu </w:t>
      </w:r>
      <w:r w:rsidRPr="00CE3062">
        <w:rPr>
          <w:rFonts w:ascii="Times New Roman" w:hAnsi="Times New Roman" w:cs="Times New Roman"/>
          <w:w w:val="95"/>
          <w:sz w:val="24"/>
          <w:szCs w:val="24"/>
        </w:rPr>
        <w:t xml:space="preserve">komisji inwentaryzacyjnej oraz wskazanie osób materialnie odpowiedzialnych za inwentaryzowane </w:t>
      </w:r>
      <w:r w:rsidRPr="00CE3062">
        <w:rPr>
          <w:rFonts w:ascii="Times New Roman" w:hAnsi="Times New Roman" w:cs="Times New Roman"/>
          <w:sz w:val="24"/>
          <w:szCs w:val="24"/>
        </w:rPr>
        <w:t>mienie,</w:t>
      </w:r>
    </w:p>
    <w:p w14:paraId="460FCB54" w14:textId="24190258" w:rsidR="00CE3062" w:rsidRPr="00CE3062" w:rsidRDefault="00CE3062" w:rsidP="00CE3062">
      <w:pPr>
        <w:numPr>
          <w:ilvl w:val="0"/>
          <w:numId w:val="29"/>
        </w:numPr>
        <w:spacing w:line="276" w:lineRule="auto"/>
        <w:contextualSpacing/>
        <w:jc w:val="both"/>
        <w:rPr>
          <w:rFonts w:ascii="Times New Roman" w:hAnsi="Times New Roman" w:cs="Times New Roman"/>
          <w:sz w:val="24"/>
          <w:szCs w:val="24"/>
        </w:rPr>
      </w:pPr>
      <w:r w:rsidRPr="00CE3062">
        <w:rPr>
          <w:rFonts w:ascii="Times New Roman" w:hAnsi="Times New Roman" w:cs="Times New Roman"/>
          <w:sz w:val="24"/>
          <w:szCs w:val="24"/>
        </w:rPr>
        <w:t>po</w:t>
      </w:r>
      <w:r w:rsidRPr="00CE3062">
        <w:rPr>
          <w:rFonts w:ascii="Times New Roman" w:hAnsi="Times New Roman" w:cs="Times New Roman"/>
          <w:spacing w:val="-36"/>
          <w:sz w:val="24"/>
          <w:szCs w:val="24"/>
        </w:rPr>
        <w:t xml:space="preserve"> </w:t>
      </w:r>
      <w:r w:rsidRPr="00CE3062">
        <w:rPr>
          <w:rFonts w:ascii="Times New Roman" w:hAnsi="Times New Roman" w:cs="Times New Roman"/>
          <w:sz w:val="24"/>
          <w:szCs w:val="24"/>
        </w:rPr>
        <w:t>uprzednim</w:t>
      </w:r>
      <w:r w:rsidRPr="00CE3062">
        <w:rPr>
          <w:rFonts w:ascii="Times New Roman" w:hAnsi="Times New Roman" w:cs="Times New Roman"/>
          <w:spacing w:val="-36"/>
          <w:sz w:val="24"/>
          <w:szCs w:val="24"/>
        </w:rPr>
        <w:t xml:space="preserve"> </w:t>
      </w:r>
      <w:r w:rsidRPr="00CE3062">
        <w:rPr>
          <w:rFonts w:ascii="Times New Roman" w:hAnsi="Times New Roman" w:cs="Times New Roman"/>
          <w:sz w:val="24"/>
          <w:szCs w:val="24"/>
        </w:rPr>
        <w:t>zgłoszeniu</w:t>
      </w:r>
      <w:r w:rsidRPr="00CE3062">
        <w:rPr>
          <w:rFonts w:ascii="Times New Roman" w:hAnsi="Times New Roman" w:cs="Times New Roman"/>
          <w:spacing w:val="-37"/>
          <w:sz w:val="24"/>
          <w:szCs w:val="24"/>
        </w:rPr>
        <w:t xml:space="preserve"> </w:t>
      </w:r>
      <w:r w:rsidRPr="00CE3062">
        <w:rPr>
          <w:rFonts w:ascii="Times New Roman" w:hAnsi="Times New Roman" w:cs="Times New Roman"/>
          <w:sz w:val="24"/>
          <w:szCs w:val="24"/>
        </w:rPr>
        <w:t>przez</w:t>
      </w:r>
      <w:r w:rsidRPr="00CE3062">
        <w:rPr>
          <w:rFonts w:ascii="Times New Roman" w:hAnsi="Times New Roman" w:cs="Times New Roman"/>
          <w:spacing w:val="-36"/>
          <w:sz w:val="24"/>
          <w:szCs w:val="24"/>
        </w:rPr>
        <w:t xml:space="preserve"> </w:t>
      </w:r>
      <w:r w:rsidRPr="00CE3062">
        <w:rPr>
          <w:rFonts w:ascii="Times New Roman" w:hAnsi="Times New Roman" w:cs="Times New Roman"/>
          <w:sz w:val="24"/>
          <w:szCs w:val="24"/>
        </w:rPr>
        <w:t>Dyrektora</w:t>
      </w:r>
      <w:r w:rsidRPr="00CE3062">
        <w:rPr>
          <w:rFonts w:ascii="Times New Roman" w:hAnsi="Times New Roman" w:cs="Times New Roman"/>
          <w:spacing w:val="-36"/>
          <w:sz w:val="24"/>
          <w:szCs w:val="24"/>
        </w:rPr>
        <w:t xml:space="preserve"> </w:t>
      </w:r>
      <w:r w:rsidRPr="00CE3062">
        <w:rPr>
          <w:rFonts w:ascii="Times New Roman" w:hAnsi="Times New Roman" w:cs="Times New Roman"/>
          <w:sz w:val="24"/>
          <w:szCs w:val="24"/>
        </w:rPr>
        <w:t>Jednostki</w:t>
      </w:r>
      <w:r w:rsidRPr="00CE3062">
        <w:rPr>
          <w:rFonts w:ascii="Times New Roman" w:hAnsi="Times New Roman" w:cs="Times New Roman"/>
          <w:spacing w:val="-37"/>
          <w:sz w:val="24"/>
          <w:szCs w:val="24"/>
        </w:rPr>
        <w:t xml:space="preserve"> </w:t>
      </w:r>
      <w:r w:rsidRPr="00CE3062">
        <w:rPr>
          <w:rFonts w:ascii="Times New Roman" w:hAnsi="Times New Roman" w:cs="Times New Roman"/>
          <w:sz w:val="24"/>
          <w:szCs w:val="24"/>
        </w:rPr>
        <w:t>obsługiwanej</w:t>
      </w:r>
      <w:r w:rsidRPr="00CE3062">
        <w:rPr>
          <w:rFonts w:ascii="Times New Roman" w:hAnsi="Times New Roman" w:cs="Times New Roman"/>
          <w:spacing w:val="-36"/>
          <w:sz w:val="24"/>
          <w:szCs w:val="24"/>
        </w:rPr>
        <w:t xml:space="preserve"> </w:t>
      </w:r>
      <w:r w:rsidRPr="00CE3062">
        <w:rPr>
          <w:rFonts w:ascii="Times New Roman" w:hAnsi="Times New Roman" w:cs="Times New Roman"/>
          <w:sz w:val="24"/>
          <w:szCs w:val="24"/>
        </w:rPr>
        <w:t>konieczności</w:t>
      </w:r>
      <w:r w:rsidRPr="00CE3062">
        <w:rPr>
          <w:rFonts w:ascii="Times New Roman" w:hAnsi="Times New Roman" w:cs="Times New Roman"/>
          <w:spacing w:val="-37"/>
          <w:sz w:val="24"/>
          <w:szCs w:val="24"/>
        </w:rPr>
        <w:t xml:space="preserve"> </w:t>
      </w:r>
      <w:r w:rsidRPr="00CE3062">
        <w:rPr>
          <w:rFonts w:ascii="Times New Roman" w:hAnsi="Times New Roman" w:cs="Times New Roman"/>
          <w:sz w:val="24"/>
          <w:szCs w:val="24"/>
        </w:rPr>
        <w:t>przeprowadzenia inwentaryzacji w związku z zaistnieniem zdarzeń tj</w:t>
      </w:r>
      <w:r w:rsidR="00B71123">
        <w:rPr>
          <w:rFonts w:ascii="Times New Roman" w:hAnsi="Times New Roman" w:cs="Times New Roman"/>
          <w:sz w:val="24"/>
          <w:szCs w:val="24"/>
        </w:rPr>
        <w:t>.</w:t>
      </w:r>
      <w:r w:rsidRPr="00CE3062">
        <w:rPr>
          <w:rFonts w:ascii="Times New Roman" w:hAnsi="Times New Roman" w:cs="Times New Roman"/>
          <w:sz w:val="24"/>
          <w:szCs w:val="24"/>
        </w:rPr>
        <w:t xml:space="preserve"> np.: zmiany dyrektora jednostki, kradzieży, zdarzenia losowego . Zgłoszenie</w:t>
      </w:r>
      <w:r w:rsidRPr="00CE3062">
        <w:rPr>
          <w:rFonts w:ascii="Times New Roman" w:hAnsi="Times New Roman" w:cs="Times New Roman"/>
          <w:spacing w:val="-10"/>
          <w:sz w:val="24"/>
          <w:szCs w:val="24"/>
        </w:rPr>
        <w:t xml:space="preserve"> </w:t>
      </w:r>
      <w:r w:rsidRPr="00CE3062">
        <w:rPr>
          <w:rFonts w:ascii="Times New Roman" w:hAnsi="Times New Roman" w:cs="Times New Roman"/>
          <w:sz w:val="24"/>
          <w:szCs w:val="24"/>
        </w:rPr>
        <w:t>należy</w:t>
      </w:r>
      <w:r w:rsidRPr="00CE3062">
        <w:rPr>
          <w:rFonts w:ascii="Times New Roman" w:hAnsi="Times New Roman" w:cs="Times New Roman"/>
          <w:spacing w:val="-9"/>
          <w:sz w:val="24"/>
          <w:szCs w:val="24"/>
        </w:rPr>
        <w:t xml:space="preserve"> </w:t>
      </w:r>
      <w:r w:rsidRPr="00CE3062">
        <w:rPr>
          <w:rFonts w:ascii="Times New Roman" w:hAnsi="Times New Roman" w:cs="Times New Roman"/>
          <w:sz w:val="24"/>
          <w:szCs w:val="24"/>
        </w:rPr>
        <w:t>złożyć</w:t>
      </w:r>
      <w:r w:rsidRPr="00CE3062">
        <w:rPr>
          <w:rFonts w:ascii="Times New Roman" w:hAnsi="Times New Roman" w:cs="Times New Roman"/>
          <w:sz w:val="24"/>
          <w:szCs w:val="24"/>
        </w:rPr>
        <w:br/>
      </w:r>
      <w:r w:rsidRPr="00CE3062">
        <w:rPr>
          <w:rFonts w:ascii="Times New Roman" w:hAnsi="Times New Roman" w:cs="Times New Roman"/>
          <w:spacing w:val="-9"/>
          <w:sz w:val="24"/>
          <w:szCs w:val="24"/>
        </w:rPr>
        <w:t xml:space="preserve"> </w:t>
      </w:r>
      <w:r w:rsidRPr="00CE3062">
        <w:rPr>
          <w:rFonts w:ascii="Times New Roman" w:hAnsi="Times New Roman" w:cs="Times New Roman"/>
          <w:sz w:val="24"/>
          <w:szCs w:val="24"/>
        </w:rPr>
        <w:t>do</w:t>
      </w:r>
      <w:r w:rsidRPr="00CE3062">
        <w:rPr>
          <w:rFonts w:ascii="Times New Roman" w:hAnsi="Times New Roman" w:cs="Times New Roman"/>
          <w:spacing w:val="-10"/>
          <w:sz w:val="24"/>
          <w:szCs w:val="24"/>
        </w:rPr>
        <w:t xml:space="preserve"> </w:t>
      </w:r>
      <w:r w:rsidRPr="00CE3062">
        <w:rPr>
          <w:rFonts w:ascii="Times New Roman" w:hAnsi="Times New Roman" w:cs="Times New Roman"/>
          <w:sz w:val="24"/>
          <w:szCs w:val="24"/>
        </w:rPr>
        <w:t>Dyrektora PZEA w terminie zapewniającym przeprowadzenie</w:t>
      </w:r>
      <w:r w:rsidRPr="00CE3062">
        <w:rPr>
          <w:rFonts w:ascii="Times New Roman" w:hAnsi="Times New Roman" w:cs="Times New Roman"/>
          <w:spacing w:val="13"/>
          <w:sz w:val="24"/>
          <w:szCs w:val="24"/>
        </w:rPr>
        <w:t xml:space="preserve"> </w:t>
      </w:r>
      <w:r w:rsidRPr="00CE3062">
        <w:rPr>
          <w:rFonts w:ascii="Times New Roman" w:hAnsi="Times New Roman" w:cs="Times New Roman"/>
          <w:sz w:val="24"/>
          <w:szCs w:val="24"/>
        </w:rPr>
        <w:t xml:space="preserve">inwentaryzacji. </w:t>
      </w:r>
    </w:p>
    <w:p w14:paraId="66F81F18"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t xml:space="preserve">3. </w:t>
      </w:r>
      <w:r w:rsidRPr="00CE3062">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57CDC3CB"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4"/>
          <w:szCs w:val="20"/>
          <w:lang w:eastAsia="ar-SA"/>
        </w:rPr>
      </w:pPr>
      <w:r w:rsidRPr="00CE3062">
        <w:rPr>
          <w:rFonts w:ascii="Times New Roman" w:eastAsia="Times New Roman" w:hAnsi="Times New Roman" w:cs="Times New Roman"/>
          <w:b/>
          <w:sz w:val="24"/>
          <w:szCs w:val="20"/>
          <w:lang w:eastAsia="ar-SA"/>
        </w:rPr>
        <w:t>4.</w:t>
      </w:r>
      <w:r w:rsidRPr="00CE3062">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 Księgowego PZEA prowadzących ewidencję księgową aktywów oraz pasywów inwentaryzowanych drogą uzgodnienia sald lub porównań danych ewidencji z dokumentacją. </w:t>
      </w:r>
    </w:p>
    <w:p w14:paraId="0BDD280D" w14:textId="77777777" w:rsidR="00CE3062" w:rsidRPr="00CE3062" w:rsidRDefault="00CE3062" w:rsidP="00CE3062">
      <w:pPr>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b/>
          <w:sz w:val="24"/>
          <w:szCs w:val="20"/>
          <w:lang w:eastAsia="ar-SA"/>
        </w:rPr>
        <w:t>5.</w:t>
      </w:r>
      <w:r w:rsidRPr="00CE3062">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0E8A05EC" w14:textId="3BA94E9A" w:rsidR="00CE3062" w:rsidRPr="00CE3062" w:rsidRDefault="00CE3062" w:rsidP="00CE3062">
      <w:pPr>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6011E98D" w14:textId="77777777" w:rsidR="00CE3062" w:rsidRPr="00CE3062" w:rsidRDefault="00CE3062" w:rsidP="00CE3062">
      <w:pPr>
        <w:spacing w:line="276" w:lineRule="auto"/>
        <w:contextualSpacing/>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lastRenderedPageBreak/>
        <w:t>§ 15. 1.</w:t>
      </w:r>
      <w:r w:rsidRPr="00CE3062">
        <w:rPr>
          <w:rFonts w:ascii="Times New Roman" w:eastAsia="Times New Roman" w:hAnsi="Times New Roman" w:cs="Times New Roman"/>
          <w:color w:val="000000"/>
          <w:sz w:val="24"/>
          <w:szCs w:val="20"/>
          <w:lang w:eastAsia="ar-SA"/>
        </w:rPr>
        <w:t xml:space="preserve"> Przewodniczący Komisji inwentaryzacyjnej posiada następujące uprawnienia</w:t>
      </w:r>
      <w:r w:rsidRPr="00CE3062">
        <w:rPr>
          <w:rFonts w:ascii="Times New Roman" w:eastAsia="Times New Roman" w:hAnsi="Times New Roman" w:cs="Times New Roman"/>
          <w:color w:val="000000"/>
          <w:sz w:val="24"/>
          <w:szCs w:val="20"/>
          <w:lang w:eastAsia="ar-SA"/>
        </w:rPr>
        <w:br/>
        <w:t xml:space="preserve"> i obowiązki:</w:t>
      </w:r>
    </w:p>
    <w:p w14:paraId="2A39B69E"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CE3062">
        <w:rPr>
          <w:rFonts w:ascii="Times New Roman" w:eastAsia="Times New Roman" w:hAnsi="Times New Roman" w:cs="Times New Roman"/>
          <w:color w:val="000000"/>
          <w:sz w:val="24"/>
          <w:szCs w:val="20"/>
          <w:lang w:eastAsia="ar-SA"/>
        </w:rPr>
        <w:br/>
        <w:t>w ich składzie,</w:t>
      </w:r>
    </w:p>
    <w:p w14:paraId="031F9090"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2)   przeprowadza szkolenie członków Komisji Inwentaryzacyjnej i zespołów spisowych,</w:t>
      </w:r>
    </w:p>
    <w:p w14:paraId="6CF98A86"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3C4428F3"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1DE3BCD5" w14:textId="77777777" w:rsidR="00CE3062" w:rsidRPr="00CE3062" w:rsidRDefault="00CE3062" w:rsidP="00CE3062">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44D006F4"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7BA794BB"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6701BED2"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6)  stawia w uzasadnionych przypadkach wnioski w sprawie:</w:t>
      </w:r>
    </w:p>
    <w:p w14:paraId="490265EA"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a)  zmiany terminu inwentaryzacji,</w:t>
      </w:r>
    </w:p>
    <w:p w14:paraId="7C0CA3DC"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0BF737AB"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261F61A1"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d)  przeprowadzenia inwentaryzacji w sposób uproszczony polegający na zastąpieniu:</w:t>
      </w:r>
    </w:p>
    <w:p w14:paraId="1CF13468"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6C74483B"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 spisu z natury – porównaniem danych ewidencyjnych z dokumentacją,</w:t>
      </w:r>
    </w:p>
    <w:p w14:paraId="4403E017"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 przeprowadzeniu spisów uzupełniających lub powtórnych,</w:t>
      </w:r>
    </w:p>
    <w:p w14:paraId="63B8B87B"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408A36A0"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8) kontroluje przygotowania do spisu oraz przebieg spisów z natury,</w:t>
      </w:r>
    </w:p>
    <w:p w14:paraId="115E8034"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716909D4"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65AAFA08"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6B46F406"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CE3062">
        <w:rPr>
          <w:rFonts w:ascii="Times New Roman" w:eastAsia="Times New Roman" w:hAnsi="Times New Roman" w:cs="Times New Roman"/>
          <w:color w:val="000000"/>
          <w:sz w:val="24"/>
          <w:szCs w:val="20"/>
          <w:lang w:eastAsia="ar-SA"/>
        </w:rPr>
        <w:br/>
        <w:t>i szkód zawinionych,</w:t>
      </w:r>
    </w:p>
    <w:p w14:paraId="1C0C7255"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248AECF0"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3.</w:t>
      </w:r>
      <w:r w:rsidRPr="00CE3062">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00B086A9" w14:textId="77777777" w:rsidR="00CE3062" w:rsidRPr="00CE3062" w:rsidRDefault="00CE3062" w:rsidP="00CE3062">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0F2AC236"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16. </w:t>
      </w:r>
      <w:r w:rsidRPr="00CE3062">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766949A9" w14:textId="77777777" w:rsidR="00CE3062" w:rsidRPr="00CE3062" w:rsidRDefault="00CE3062" w:rsidP="00CE3062">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403BDF01"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17. </w:t>
      </w:r>
      <w:r w:rsidRPr="00CE3062">
        <w:rPr>
          <w:rFonts w:ascii="Times New Roman" w:eastAsia="Times New Roman" w:hAnsi="Times New Roman" w:cs="Times New Roman"/>
          <w:color w:val="000000"/>
          <w:sz w:val="24"/>
          <w:szCs w:val="20"/>
          <w:lang w:eastAsia="ar-SA"/>
        </w:rPr>
        <w:t>Ustalenia rzeczywistego stanu z natury, w tym ilości inwentaryzowanych składników, dokonują – w przypadku spisów z natury – Komisja Inwentaryzacyjna wspólnie z osobami odpowiedzialnymi materialnie, w drodze dokładnego przeliczenia, przeważenia, przemierzenia itp. inwentaryzowanych składników, który  podlega wpisaniu jako kolejnej pozycji arkusza spisowego.</w:t>
      </w:r>
    </w:p>
    <w:p w14:paraId="53E6FC4F"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F6A3F75"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lastRenderedPageBreak/>
        <w:t xml:space="preserve">§ 18. 1. </w:t>
      </w:r>
      <w:r w:rsidRPr="00CE3062">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0A1166C4"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58A018F6"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10EA7235" w14:textId="77777777" w:rsidR="00CE3062" w:rsidRPr="00CE3062" w:rsidRDefault="00CE3062" w:rsidP="00CE3062">
      <w:pPr>
        <w:suppressAutoHyphens/>
        <w:spacing w:after="0" w:line="240" w:lineRule="auto"/>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bCs/>
          <w:color w:val="000000"/>
          <w:sz w:val="24"/>
          <w:szCs w:val="20"/>
          <w:lang w:eastAsia="ar-SA"/>
        </w:rPr>
        <w:t>3.</w:t>
      </w:r>
      <w:r w:rsidRPr="00CE3062">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0D2C10C2"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E8B8A1C"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19. </w:t>
      </w:r>
      <w:r w:rsidRPr="00CE3062">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 PZEA pracownicy.</w:t>
      </w:r>
    </w:p>
    <w:p w14:paraId="7A3E57BE"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4B912BA"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 20</w:t>
      </w:r>
      <w:r w:rsidRPr="00CE3062">
        <w:rPr>
          <w:rFonts w:ascii="Times New Roman" w:eastAsia="Times New Roman" w:hAnsi="Times New Roman" w:cs="Times New Roman"/>
          <w:color w:val="000000"/>
          <w:sz w:val="24"/>
          <w:szCs w:val="20"/>
          <w:lang w:eastAsia="ar-SA"/>
        </w:rPr>
        <w:t xml:space="preserve">. </w:t>
      </w:r>
      <w:r w:rsidRPr="00CE3062">
        <w:rPr>
          <w:rFonts w:ascii="Times New Roman" w:eastAsia="Times New Roman" w:hAnsi="Times New Roman" w:cs="Times New Roman"/>
          <w:b/>
          <w:color w:val="000000"/>
          <w:sz w:val="24"/>
          <w:szCs w:val="20"/>
          <w:lang w:eastAsia="ar-SA"/>
        </w:rPr>
        <w:t>1.</w:t>
      </w:r>
      <w:r w:rsidRPr="00CE3062">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CE3062">
        <w:rPr>
          <w:rFonts w:ascii="Times New Roman" w:eastAsia="Times New Roman" w:hAnsi="Times New Roman" w:cs="Times New Roman"/>
          <w:color w:val="000000"/>
          <w:sz w:val="24"/>
          <w:szCs w:val="20"/>
          <w:lang w:eastAsia="ar-SA"/>
        </w:rPr>
        <w:br/>
        <w:t>a wszystkie związane z tym dokumenty zostały przekazane do Działu Finansowo - Księgowego PZEA i ujęte w prowadzonej ewidencji księgowej.</w:t>
      </w:r>
    </w:p>
    <w:p w14:paraId="0B104968"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PZEA.</w:t>
      </w:r>
    </w:p>
    <w:p w14:paraId="0ADCDA79"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5B61691"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21. </w:t>
      </w:r>
      <w:r w:rsidRPr="00CE3062">
        <w:rPr>
          <w:rFonts w:ascii="Times New Roman" w:eastAsia="Times New Roman" w:hAnsi="Times New Roman" w:cs="Times New Roman"/>
          <w:color w:val="000000"/>
          <w:sz w:val="24"/>
          <w:szCs w:val="20"/>
          <w:lang w:eastAsia="ar-SA"/>
        </w:rPr>
        <w:t>Komisja Inwentaryzacyjna może sprawdzić czy uzgodniono ewidencję prowadzoną w określonym polu spisowym z ewidencją księgową według stanu na dzień spisu (potwierdzenie z Działu Finansowo-Księgowego PZEA na prowadzonej dokumentacji).</w:t>
      </w:r>
    </w:p>
    <w:p w14:paraId="458CA4DF"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F9DE3F1"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22. </w:t>
      </w:r>
      <w:r w:rsidRPr="00CE3062">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CE3062">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273E61BB"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1F37F9DC"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23. </w:t>
      </w:r>
      <w:r w:rsidRPr="00CE3062">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417925DE"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FAE9149"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24. </w:t>
      </w:r>
      <w:r w:rsidRPr="00CE3062">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47087CFA"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BAF6C65"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25. 1. </w:t>
      </w:r>
      <w:r w:rsidRPr="00CE3062">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03DE35E9"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w:t>
      </w:r>
      <w:r w:rsidRPr="00CE3062">
        <w:rPr>
          <w:rFonts w:ascii="Times New Roman" w:eastAsia="Times New Roman" w:hAnsi="Times New Roman" w:cs="Times New Roman"/>
          <w:color w:val="000000"/>
          <w:sz w:val="24"/>
          <w:szCs w:val="20"/>
          <w:lang w:eastAsia="ar-SA"/>
        </w:rPr>
        <w:lastRenderedPageBreak/>
        <w:t xml:space="preserve">przy spisie, datę i godzinę ( bezwzględnie wymagana w przypadku rozliczeń kursu walut, </w:t>
      </w:r>
      <w:r w:rsidRPr="00CE3062">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7EC6EF9A"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30E2DD7C"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3) adnotacje, na której pozycji spis zakończono,</w:t>
      </w:r>
    </w:p>
    <w:p w14:paraId="0A579F50"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4) arkusze spisowe z natury sporządza się  w dwóch egzemplarzach.</w:t>
      </w:r>
    </w:p>
    <w:p w14:paraId="5E877B8E" w14:textId="3B1F5269"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bCs/>
          <w:color w:val="000000"/>
          <w:sz w:val="24"/>
          <w:szCs w:val="20"/>
          <w:lang w:eastAsia="ar-SA"/>
        </w:rPr>
        <w:t xml:space="preserve">2. </w:t>
      </w:r>
      <w:r w:rsidRPr="00CE3062">
        <w:rPr>
          <w:rFonts w:ascii="Times New Roman" w:eastAsia="Times New Roman" w:hAnsi="Times New Roman" w:cs="Times New Roman"/>
          <w:color w:val="000000"/>
          <w:sz w:val="24"/>
          <w:szCs w:val="20"/>
          <w:lang w:eastAsia="ar-SA"/>
        </w:rPr>
        <w:t>Arkusz spisu z natury może stanowić gotowy zakupiony formularz, bądź też może być wygenerowany z systemu komputerowego</w:t>
      </w:r>
      <w:r>
        <w:rPr>
          <w:rFonts w:ascii="Times New Roman" w:eastAsia="Times New Roman" w:hAnsi="Times New Roman" w:cs="Times New Roman"/>
          <w:color w:val="000000"/>
          <w:sz w:val="24"/>
          <w:szCs w:val="20"/>
          <w:lang w:eastAsia="ar-SA"/>
        </w:rPr>
        <w:t xml:space="preserve"> ”Wyposażenie” bądź</w:t>
      </w:r>
      <w:r w:rsidRPr="00CE3062">
        <w:rPr>
          <w:rFonts w:ascii="Times New Roman" w:eastAsia="Times New Roman" w:hAnsi="Times New Roman" w:cs="Times New Roman"/>
          <w:color w:val="000000"/>
          <w:sz w:val="24"/>
          <w:szCs w:val="20"/>
          <w:lang w:eastAsia="ar-SA"/>
        </w:rPr>
        <w:t xml:space="preserve"> "Majątek" firmy Wolters Kluwer. </w:t>
      </w:r>
    </w:p>
    <w:p w14:paraId="0E9BD8F8"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bCs/>
          <w:color w:val="000000"/>
          <w:sz w:val="24"/>
          <w:szCs w:val="20"/>
          <w:lang w:eastAsia="ar-SA"/>
        </w:rPr>
        <w:t xml:space="preserve">3. </w:t>
      </w:r>
      <w:r w:rsidRPr="00CE3062">
        <w:rPr>
          <w:rFonts w:ascii="Times New Roman" w:eastAsia="Times New Roman" w:hAnsi="Times New Roman" w:cs="Times New Roman"/>
          <w:color w:val="000000"/>
          <w:sz w:val="24"/>
          <w:szCs w:val="20"/>
          <w:lang w:eastAsia="ar-SA"/>
        </w:rPr>
        <w:t xml:space="preserve">Dopuszcza się arkusz spisu z natury wygenerowany z systemu komputerowego jeżeli nie zawiera ilości poszczególnych składników majątku, oraz wyliczonej wartości. Natomiast może zawierać numer inwentarzowy i nazwę składników podlegających inwentaryzacji. </w:t>
      </w:r>
    </w:p>
    <w:p w14:paraId="0BDF6888"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1) druki arkuszy spisowych wygenerowanych z systemu komputerowego drukuje się przed rozpoczęciem spisu z natury. </w:t>
      </w:r>
    </w:p>
    <w:p w14:paraId="14B9D2FF"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2) druki te</w:t>
      </w:r>
      <w:r w:rsidRPr="00CE3062">
        <w:rPr>
          <w:rFonts w:ascii="Times New Roman" w:eastAsia="Times New Roman" w:hAnsi="Times New Roman" w:cs="Times New Roman"/>
          <w:b/>
          <w:bCs/>
          <w:color w:val="000000"/>
          <w:sz w:val="24"/>
          <w:szCs w:val="20"/>
          <w:lang w:eastAsia="ar-SA"/>
        </w:rPr>
        <w:t xml:space="preserve"> </w:t>
      </w:r>
      <w:r w:rsidRPr="00CE3062">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CE3062">
        <w:rPr>
          <w:rFonts w:ascii="Times New Roman" w:eastAsia="Times New Roman" w:hAnsi="Times New Roman" w:cs="Times New Roman"/>
          <w:color w:val="000000"/>
          <w:sz w:val="24"/>
          <w:szCs w:val="20"/>
          <w:lang w:eastAsia="ar-SA"/>
        </w:rPr>
        <w:br/>
        <w:t>i wydaje się je Przewodniczącemu Komisji Inwentaryzacyjnej, po uprzednim ponumerowaniu,  do późniejszego rozliczenia po zakończeniu spisu.</w:t>
      </w:r>
    </w:p>
    <w:p w14:paraId="37E02CD8"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CE3062">
        <w:rPr>
          <w:rFonts w:ascii="Times New Roman" w:eastAsia="Times New Roman" w:hAnsi="Times New Roman" w:cs="Times New Roman"/>
          <w:b/>
          <w:bCs/>
          <w:color w:val="000000"/>
          <w:sz w:val="24"/>
          <w:szCs w:val="20"/>
          <w:lang w:eastAsia="ar-SA"/>
        </w:rPr>
        <w:t xml:space="preserve">4. </w:t>
      </w:r>
      <w:r w:rsidRPr="00CE3062">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2E253AC1"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54BC13F"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26. </w:t>
      </w:r>
      <w:r w:rsidRPr="00CE3062">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CE3062">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CE3062">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26418480"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A84EA95"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27. </w:t>
      </w:r>
      <w:r w:rsidRPr="00CE3062">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182825EE"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743E018"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28. 1. </w:t>
      </w:r>
      <w:r w:rsidRPr="00CE3062">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61F8E13E"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bCs/>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CE3062">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23E5F046"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w:t>
      </w:r>
    </w:p>
    <w:p w14:paraId="6AD37822" w14:textId="69393638" w:rsidR="00CE3062" w:rsidRPr="00CE3062" w:rsidRDefault="00CE3062" w:rsidP="00CE3062">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29. </w:t>
      </w:r>
      <w:r w:rsidRPr="00CE3062">
        <w:rPr>
          <w:rFonts w:ascii="Times New Roman" w:eastAsia="Times New Roman" w:hAnsi="Times New Roman" w:cs="Times New Roman"/>
          <w:color w:val="000000"/>
          <w:sz w:val="24"/>
          <w:szCs w:val="20"/>
          <w:lang w:eastAsia="ar-SA"/>
        </w:rPr>
        <w:t>W Dziale finansowo - Księgowym PZEA następuje pełna kontrola jakości</w:t>
      </w:r>
      <w:r w:rsidRPr="00CE3062">
        <w:rPr>
          <w:rFonts w:ascii="Times New Roman" w:eastAsia="Times New Roman" w:hAnsi="Times New Roman" w:cs="Times New Roman"/>
          <w:color w:val="000000"/>
          <w:sz w:val="24"/>
          <w:szCs w:val="20"/>
          <w:lang w:eastAsia="ar-SA"/>
        </w:rPr>
        <w:b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4DB4A2C4"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lastRenderedPageBreak/>
        <w:t>§ 30. 1.</w:t>
      </w:r>
      <w:r w:rsidRPr="00CE3062">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25D52121"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7C64C65A"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411A62F5"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 31</w:t>
      </w:r>
      <w:r w:rsidRPr="00CE3062">
        <w:rPr>
          <w:rFonts w:ascii="Times New Roman" w:eastAsia="Times New Roman" w:hAnsi="Times New Roman" w:cs="Times New Roman"/>
          <w:color w:val="000000"/>
          <w:sz w:val="24"/>
          <w:szCs w:val="20"/>
          <w:lang w:eastAsia="ar-SA"/>
        </w:rPr>
        <w:t xml:space="preserve">. </w:t>
      </w:r>
      <w:r w:rsidRPr="00CE3062">
        <w:rPr>
          <w:rFonts w:ascii="Times New Roman" w:eastAsia="Times New Roman" w:hAnsi="Times New Roman" w:cs="Times New Roman"/>
          <w:b/>
          <w:color w:val="000000"/>
          <w:sz w:val="24"/>
          <w:szCs w:val="20"/>
          <w:lang w:eastAsia="ar-SA"/>
        </w:rPr>
        <w:t>1.</w:t>
      </w:r>
      <w:r w:rsidRPr="00CE3062">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CE3062">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2C531903"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0AF350EC"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3374367E" w14:textId="77777777" w:rsidR="00CE3062" w:rsidRPr="00CE3062" w:rsidRDefault="00CE3062" w:rsidP="00CE30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 32. 1.</w:t>
      </w:r>
      <w:r w:rsidRPr="00CE3062">
        <w:rPr>
          <w:rFonts w:ascii="Times New Roman" w:eastAsia="Times New Roman" w:hAnsi="Times New Roman" w:cs="Times New Roman"/>
          <w:color w:val="000000"/>
          <w:sz w:val="24"/>
          <w:szCs w:val="20"/>
          <w:lang w:eastAsia="ar-SA"/>
        </w:rPr>
        <w:t xml:space="preserve"> Decyzję o sposobie rozliczenia różnic inwentaryzacyjnych podejmuje Dyrektor Jednostki. Główny księgowy zarządza odpowiednie księgowanie różnic inwentaryzacyjnych powodujące korekty stanów ewidencyjnych.</w:t>
      </w:r>
    </w:p>
    <w:p w14:paraId="0C5B4190"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2.</w:t>
      </w:r>
      <w:r w:rsidRPr="00CE3062">
        <w:rPr>
          <w:rFonts w:ascii="Times New Roman" w:eastAsia="Times New Roman" w:hAnsi="Times New Roman" w:cs="Times New Roman"/>
          <w:color w:val="000000"/>
          <w:sz w:val="24"/>
          <w:szCs w:val="20"/>
          <w:lang w:eastAsia="ar-SA"/>
        </w:rPr>
        <w:t xml:space="preserve"> Różnice inwentaryzacyjne mogą występować jako:</w:t>
      </w:r>
    </w:p>
    <w:p w14:paraId="23EEF739"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1) niedobory – gdy stan ewidencyjny jest wyższy od rzeczywistego,</w:t>
      </w:r>
    </w:p>
    <w:p w14:paraId="218F0B3E"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2) nadwyżki – gdy stan ewidencyjny jest niższy od rzeczywistego .</w:t>
      </w:r>
    </w:p>
    <w:p w14:paraId="07AF1295"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3. Niedobory kwalifikuje się na:</w:t>
      </w:r>
    </w:p>
    <w:p w14:paraId="6268956D"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1) ubytki naturalne,</w:t>
      </w:r>
    </w:p>
    <w:p w14:paraId="61395262"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2) niedobory nadzwyczajne,</w:t>
      </w:r>
    </w:p>
    <w:p w14:paraId="6F1A66FF" w14:textId="77777777" w:rsidR="00CE3062" w:rsidRPr="00CE3062" w:rsidRDefault="00CE3062" w:rsidP="00CE30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3) niedobory zawinione i niezawinione.</w:t>
      </w:r>
    </w:p>
    <w:p w14:paraId="62EE25F7"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5337322"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33. </w:t>
      </w:r>
      <w:r w:rsidRPr="00CE3062">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01D4C99B" w14:textId="77777777" w:rsidR="00CE3062" w:rsidRPr="00CE3062" w:rsidRDefault="00CE3062" w:rsidP="00CE30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B46E226" w14:textId="77777777" w:rsidR="00CE3062" w:rsidRPr="00CE3062" w:rsidRDefault="00CE3062" w:rsidP="00CE3062">
      <w:pPr>
        <w:suppressAutoHyphens/>
        <w:spacing w:after="0" w:line="240" w:lineRule="auto"/>
        <w:ind w:firstLine="283"/>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34.</w:t>
      </w:r>
      <w:r w:rsidRPr="00CE3062">
        <w:rPr>
          <w:rFonts w:ascii="Times New Roman" w:eastAsia="Times New Roman" w:hAnsi="Times New Roman" w:cs="Times New Roman"/>
          <w:color w:val="000000"/>
          <w:sz w:val="24"/>
          <w:szCs w:val="20"/>
          <w:lang w:eastAsia="ar-SA"/>
        </w:rPr>
        <w:t xml:space="preserve"> Wzory niezbędnych druków stanowią załączniki do niniejszej instrukcji: </w:t>
      </w:r>
    </w:p>
    <w:p w14:paraId="495EB767" w14:textId="77777777" w:rsidR="00CE3062" w:rsidRPr="00CE3062" w:rsidRDefault="00CE3062" w:rsidP="00CE3062">
      <w:pPr>
        <w:suppressAutoHyphens/>
        <w:spacing w:after="0" w:line="240" w:lineRule="auto"/>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1. Wniosek o wyznaczenie składu Komisji inwentaryzacyjnej</w:t>
      </w:r>
      <w:r w:rsidRPr="00CE3062">
        <w:rPr>
          <w:rFonts w:ascii="Times New Roman" w:eastAsia="Times New Roman" w:hAnsi="Times New Roman" w:cs="Times New Roman"/>
          <w:color w:val="000000"/>
          <w:sz w:val="24"/>
          <w:szCs w:val="20"/>
          <w:lang w:eastAsia="ar-SA"/>
        </w:rPr>
        <w:br/>
        <w:t xml:space="preserve">2. zarządzenie Dyrektora Jednostki w sprawie przeprowadzenia inwentaryzacji </w:t>
      </w:r>
      <w:r w:rsidRPr="00CE3062">
        <w:rPr>
          <w:rFonts w:ascii="Times New Roman" w:eastAsia="Times New Roman" w:hAnsi="Times New Roman" w:cs="Times New Roman"/>
          <w:color w:val="000000"/>
          <w:sz w:val="24"/>
          <w:szCs w:val="20"/>
          <w:lang w:eastAsia="ar-SA"/>
        </w:rPr>
        <w:br/>
        <w:t xml:space="preserve">     (załącznik nr 2 ); </w:t>
      </w:r>
      <w:r w:rsidRPr="00CE3062">
        <w:rPr>
          <w:rFonts w:ascii="Times New Roman" w:eastAsia="Times New Roman" w:hAnsi="Times New Roman" w:cs="Times New Roman"/>
          <w:color w:val="000000"/>
          <w:sz w:val="24"/>
          <w:szCs w:val="20"/>
          <w:lang w:eastAsia="ar-SA"/>
        </w:rPr>
        <w:br/>
        <w:t xml:space="preserve">3.  plan inwentaryzacji (załącznik nr 3);   </w:t>
      </w:r>
    </w:p>
    <w:p w14:paraId="51AED4F7"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4.  arkusz spisu z natury (załącznik nr 4);                                                      </w:t>
      </w:r>
    </w:p>
    <w:p w14:paraId="3B2CECCF"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5.  oświadczenia wstępne (załącznik nr 5); </w:t>
      </w:r>
    </w:p>
    <w:p w14:paraId="45859C50"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6.  oświadczenia końcowe (załącznik nr 6);                                                                                                    </w:t>
      </w:r>
    </w:p>
    <w:p w14:paraId="31CA7E1B"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7.  sprawozdanie opisowe z przebiegu spisu z natury (załącznik nr 7);    </w:t>
      </w:r>
    </w:p>
    <w:p w14:paraId="4054B1DE"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8.  zestawienie różnic inwentaryzacyjnych (załącznik nr 8);      </w:t>
      </w:r>
    </w:p>
    <w:p w14:paraId="0C38663F"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9.  protokół weryfikacji różnic inwentaryzacyjnych (załącznik nr 9);   </w:t>
      </w:r>
    </w:p>
    <w:p w14:paraId="6AB73522"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10.  protokół weryfikacji salda konta 011 „Środki trwałe (załącznik nr 10); </w:t>
      </w:r>
    </w:p>
    <w:p w14:paraId="117E46AD"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11.protokół weryfikacji salda konta 020 „wartości niematerialne i prawne’ (załącznik nr  11);                                                                                                                                                     12.protokół weryfikacji salda konta 080 „Inwestycje rozpoczęte” (załącznik nr 12);                                                                                                                                                   13.protokół z inwentaryzacji aktywów i pasywów z inwentaryzacji przeprowadzonej drogą</w:t>
      </w:r>
    </w:p>
    <w:p w14:paraId="346A0ED9"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weryfikacji   (załącznik nr 13);                                                                                                                                                      </w:t>
      </w:r>
    </w:p>
    <w:p w14:paraId="63C876EB"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lastRenderedPageBreak/>
        <w:t>14.potwierdzenie zgodności sald należności (załącznik nr 14);</w:t>
      </w:r>
    </w:p>
    <w:p w14:paraId="1C86F847"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15.oświadczenie o uzgodnieniu ewidencji prowadzonej w inwentaryzowanym polu spisowym  </w:t>
      </w:r>
    </w:p>
    <w:p w14:paraId="00EF8CA5"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color w:val="000000"/>
          <w:sz w:val="24"/>
          <w:szCs w:val="20"/>
          <w:lang w:eastAsia="ar-SA"/>
        </w:rPr>
        <w:t xml:space="preserve">     załącznik nr 15); </w:t>
      </w:r>
    </w:p>
    <w:p w14:paraId="00F3490C"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p>
    <w:p w14:paraId="10460032" w14:textId="77777777" w:rsidR="00CE3062" w:rsidRPr="00CE3062" w:rsidRDefault="00CE3062" w:rsidP="00CE3062">
      <w:pPr>
        <w:suppressAutoHyphens/>
        <w:spacing w:after="0" w:line="240" w:lineRule="auto"/>
        <w:jc w:val="both"/>
        <w:rPr>
          <w:rFonts w:ascii="Times New Roman" w:eastAsia="Times New Roman" w:hAnsi="Times New Roman" w:cs="Times New Roman"/>
          <w:color w:val="000000"/>
          <w:sz w:val="24"/>
          <w:szCs w:val="20"/>
          <w:lang w:eastAsia="ar-SA"/>
        </w:rPr>
      </w:pPr>
    </w:p>
    <w:p w14:paraId="68822AEE" w14:textId="77777777" w:rsidR="00CE3062" w:rsidRPr="00CE3062" w:rsidRDefault="00CE3062" w:rsidP="00CE3062">
      <w:pPr>
        <w:suppressAutoHyphens/>
        <w:spacing w:after="0" w:line="304" w:lineRule="atLeast"/>
        <w:jc w:val="center"/>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CZEŚĆ IV</w:t>
      </w:r>
    </w:p>
    <w:p w14:paraId="64B5D6D2" w14:textId="77777777" w:rsidR="00CE3062" w:rsidRPr="00CE3062" w:rsidRDefault="00CE3062" w:rsidP="00CE3062">
      <w:pPr>
        <w:suppressAutoHyphens/>
        <w:spacing w:after="0" w:line="304" w:lineRule="atLeast"/>
        <w:jc w:val="center"/>
        <w:rPr>
          <w:rFonts w:ascii="Times New Roman" w:eastAsia="Times New Roman" w:hAnsi="Times New Roman" w:cs="Times New Roman"/>
          <w:b/>
          <w:color w:val="000000"/>
          <w:sz w:val="24"/>
          <w:szCs w:val="20"/>
          <w:lang w:eastAsia="ar-SA"/>
        </w:rPr>
      </w:pPr>
      <w:r w:rsidRPr="00CE3062">
        <w:rPr>
          <w:rFonts w:ascii="Times New Roman" w:eastAsia="Times New Roman" w:hAnsi="Times New Roman" w:cs="Times New Roman"/>
          <w:b/>
          <w:color w:val="000000"/>
          <w:sz w:val="24"/>
          <w:szCs w:val="20"/>
          <w:lang w:eastAsia="ar-SA"/>
        </w:rPr>
        <w:t>Postanowienia końcowe</w:t>
      </w:r>
    </w:p>
    <w:p w14:paraId="2EFF1D18" w14:textId="77777777" w:rsidR="00CE3062" w:rsidRPr="00CE3062" w:rsidRDefault="00CE3062" w:rsidP="00CE3062">
      <w:pPr>
        <w:tabs>
          <w:tab w:val="left" w:pos="0"/>
          <w:tab w:val="left" w:pos="360"/>
        </w:tabs>
        <w:suppressAutoHyphens/>
        <w:spacing w:after="0" w:line="240" w:lineRule="auto"/>
        <w:ind w:firstLine="283"/>
        <w:jc w:val="both"/>
        <w:rPr>
          <w:rFonts w:ascii="Times New Roman" w:eastAsia="Times New Roman" w:hAnsi="Times New Roman" w:cs="Times New Roman"/>
          <w:color w:val="FF0000"/>
          <w:sz w:val="24"/>
          <w:szCs w:val="20"/>
          <w:lang w:eastAsia="ar-SA"/>
        </w:rPr>
      </w:pPr>
    </w:p>
    <w:p w14:paraId="0C0BDD4A" w14:textId="337BB127" w:rsidR="00CE3062" w:rsidRPr="00CE3062" w:rsidRDefault="00CE3062" w:rsidP="00CE3062">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sidRPr="00CE3062">
        <w:rPr>
          <w:rFonts w:ascii="Times New Roman" w:eastAsia="Times New Roman" w:hAnsi="Times New Roman" w:cs="Times New Roman"/>
          <w:b/>
          <w:color w:val="000000"/>
          <w:sz w:val="24"/>
          <w:szCs w:val="20"/>
          <w:lang w:eastAsia="ar-SA"/>
        </w:rPr>
        <w:t xml:space="preserve">          § 35. </w:t>
      </w:r>
      <w:r w:rsidRPr="00CE3062">
        <w:rPr>
          <w:rFonts w:ascii="Times New Roman" w:eastAsia="Times New Roman" w:hAnsi="Times New Roman" w:cs="Times New Roman"/>
          <w:color w:val="000000"/>
          <w:sz w:val="24"/>
          <w:szCs w:val="20"/>
          <w:lang w:eastAsia="ar-SA"/>
        </w:rPr>
        <w:t>Zarządzenie wchodzi w życie z dniem podpisania</w:t>
      </w:r>
      <w:r w:rsidR="00CB39E7">
        <w:rPr>
          <w:rFonts w:ascii="Times New Roman" w:eastAsia="Times New Roman" w:hAnsi="Times New Roman" w:cs="Times New Roman"/>
          <w:color w:val="000000"/>
          <w:sz w:val="24"/>
          <w:szCs w:val="20"/>
          <w:lang w:eastAsia="ar-SA"/>
        </w:rPr>
        <w:t>.</w:t>
      </w:r>
    </w:p>
    <w:p w14:paraId="3E3522DF" w14:textId="77777777" w:rsidR="00CE3062" w:rsidRPr="00CE3062" w:rsidRDefault="00CE3062" w:rsidP="00CE3062">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17878753"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55F4B7A"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06247EF5" w14:textId="77777777" w:rsidR="00B71123" w:rsidRDefault="00B71123" w:rsidP="00B71123">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41273833" w14:textId="77777777" w:rsidR="00B71123" w:rsidRDefault="00B71123" w:rsidP="00B71123">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73DF565E"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A014630"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DEE8AF5"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355CBF2"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D7DCEF7"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6E79C194"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0044187"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E52AE23"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4EF433D"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9F362C8"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09219AE1"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693F65E7"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03549A7"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7575360"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C265D32"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6D22067"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631F611"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5B9E4AE"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786E6D0"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0D51A04B"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0F7F11ED"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18DF58D0"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B5EE161"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11F91A76"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1C78DAA4"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63687AC6"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3A3AFCC9"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0400725B"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202FBD8A"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62871E9D"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4AE51D0"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E857E2A"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245F6C9"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11195B95"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14DB1F73" w14:textId="77777777" w:rsidR="00CE3062" w:rsidRPr="00CE3062" w:rsidRDefault="00CE3062" w:rsidP="00CE3062">
      <w:pPr>
        <w:spacing w:line="276" w:lineRule="auto"/>
        <w:jc w:val="right"/>
        <w:rPr>
          <w:rFonts w:ascii="Times New Roman" w:hAnsi="Times New Roman" w:cs="Times New Roman"/>
        </w:rPr>
      </w:pPr>
      <w:r w:rsidRPr="00CE3062">
        <w:rPr>
          <w:rFonts w:ascii="Times New Roman" w:hAnsi="Times New Roman" w:cs="Times New Roman"/>
        </w:rPr>
        <w:lastRenderedPageBreak/>
        <w:t>Załącznik Nr 1</w:t>
      </w:r>
      <w:r w:rsidRPr="00CE3062">
        <w:rPr>
          <w:rFonts w:ascii="Times New Roman" w:hAnsi="Times New Roman" w:cs="Times New Roman"/>
          <w:u w:val="single"/>
        </w:rPr>
        <w:br/>
      </w:r>
      <w:r w:rsidRPr="00CE3062">
        <w:rPr>
          <w:rFonts w:ascii="Times New Roman" w:hAnsi="Times New Roman" w:cs="Times New Roman"/>
        </w:rPr>
        <w:t>do Instrukcji inwentaryzacyjnej</w:t>
      </w:r>
      <w:r w:rsidRPr="00CE3062">
        <w:rPr>
          <w:rFonts w:ascii="Times New Roman" w:hAnsi="Times New Roman" w:cs="Times New Roman"/>
        </w:rPr>
        <w:br/>
      </w:r>
    </w:p>
    <w:p w14:paraId="35523AB9" w14:textId="77777777" w:rsidR="00CE3062" w:rsidRPr="00CE3062" w:rsidRDefault="00CE3062" w:rsidP="00CE3062">
      <w:pPr>
        <w:spacing w:line="276" w:lineRule="auto"/>
        <w:jc w:val="right"/>
        <w:rPr>
          <w:rFonts w:ascii="Times New Roman" w:eastAsia="TeXGyreAdventor" w:hAnsi="Times New Roman" w:cs="Times New Roman"/>
        </w:rPr>
      </w:pPr>
      <w:r w:rsidRPr="00CE3062">
        <w:rPr>
          <w:rFonts w:ascii="Times New Roman" w:eastAsia="TeXGyreAdventor" w:hAnsi="Times New Roman" w:cs="Times New Roman"/>
        </w:rPr>
        <w:t>Świecie, dn. ……………………………..</w:t>
      </w:r>
    </w:p>
    <w:p w14:paraId="2EA38AAC" w14:textId="77777777" w:rsidR="00CE3062" w:rsidRPr="00CE3062" w:rsidRDefault="00CE3062" w:rsidP="00CE3062">
      <w:pPr>
        <w:spacing w:line="276" w:lineRule="auto"/>
        <w:jc w:val="center"/>
        <w:rPr>
          <w:rFonts w:ascii="Times New Roman" w:eastAsia="TeXGyreAdventor" w:hAnsi="Times New Roman" w:cs="Times New Roman"/>
          <w:b/>
          <w:bCs/>
        </w:rPr>
      </w:pPr>
    </w:p>
    <w:p w14:paraId="530BBC8E" w14:textId="77777777" w:rsidR="00CE3062" w:rsidRPr="00CE3062" w:rsidRDefault="00CE3062" w:rsidP="00CE3062">
      <w:pPr>
        <w:spacing w:line="276" w:lineRule="auto"/>
        <w:jc w:val="center"/>
        <w:rPr>
          <w:rFonts w:ascii="Times New Roman" w:eastAsia="TeXGyreAdventor" w:hAnsi="Times New Roman" w:cs="Times New Roman"/>
          <w:spacing w:val="-1"/>
        </w:rPr>
      </w:pPr>
      <w:r w:rsidRPr="00CE3062">
        <w:rPr>
          <w:rFonts w:ascii="Times New Roman" w:eastAsia="TeXGyreAdventor" w:hAnsi="Times New Roman" w:cs="Times New Roman"/>
          <w:b/>
          <w:bCs/>
        </w:rPr>
        <w:t>Wnioskodawca</w:t>
      </w:r>
    </w:p>
    <w:p w14:paraId="044D65C9" w14:textId="77777777" w:rsidR="00CE3062" w:rsidRPr="00CE3062" w:rsidRDefault="00CE3062" w:rsidP="00CE3062">
      <w:pPr>
        <w:spacing w:line="276" w:lineRule="auto"/>
        <w:jc w:val="center"/>
        <w:rPr>
          <w:rFonts w:ascii="Times New Roman" w:eastAsia="TeXGyreAdventor" w:hAnsi="Times New Roman" w:cs="Times New Roman"/>
        </w:rPr>
      </w:pPr>
      <w:r w:rsidRPr="00CE3062">
        <w:rPr>
          <w:rFonts w:ascii="Times New Roman" w:eastAsia="TeXGyreAdventor" w:hAnsi="Times New Roman" w:cs="Times New Roman"/>
        </w:rPr>
        <w:t>Powiatowy Zespół Ekonomiczno-Administracyjny w Świeciu</w:t>
      </w:r>
    </w:p>
    <w:p w14:paraId="28468D76" w14:textId="77777777" w:rsidR="00CE3062" w:rsidRPr="00CE3062" w:rsidRDefault="00CE3062" w:rsidP="00CE3062">
      <w:pPr>
        <w:spacing w:line="276" w:lineRule="auto"/>
        <w:jc w:val="center"/>
        <w:rPr>
          <w:rFonts w:ascii="Times New Roman" w:eastAsia="TeXGyreAdventor" w:hAnsi="Times New Roman" w:cs="Times New Roman"/>
        </w:rPr>
      </w:pPr>
      <w:r w:rsidRPr="00CE3062">
        <w:rPr>
          <w:rFonts w:ascii="Times New Roman" w:eastAsia="TeXGyreAdventor" w:hAnsi="Times New Roman" w:cs="Times New Roman"/>
        </w:rPr>
        <w:t>ul. Gen. Józefa Hallera 9</w:t>
      </w:r>
    </w:p>
    <w:p w14:paraId="35ADBF9C" w14:textId="77777777" w:rsidR="00CE3062" w:rsidRPr="00CE3062" w:rsidRDefault="00CE3062" w:rsidP="00CE3062">
      <w:pPr>
        <w:spacing w:line="276" w:lineRule="auto"/>
        <w:jc w:val="center"/>
        <w:rPr>
          <w:rFonts w:ascii="Times New Roman" w:eastAsia="TeXGyreAdventor" w:hAnsi="Times New Roman" w:cs="Times New Roman"/>
        </w:rPr>
      </w:pPr>
      <w:r w:rsidRPr="00CE3062">
        <w:rPr>
          <w:rFonts w:ascii="Times New Roman" w:eastAsia="TeXGyreAdventor" w:hAnsi="Times New Roman" w:cs="Times New Roman"/>
        </w:rPr>
        <w:t>86-100 Świecie</w:t>
      </w:r>
    </w:p>
    <w:p w14:paraId="659C920B" w14:textId="77777777" w:rsidR="00CE3062" w:rsidRPr="00CE3062" w:rsidRDefault="00CE3062" w:rsidP="00CE3062">
      <w:pPr>
        <w:spacing w:line="276" w:lineRule="auto"/>
        <w:jc w:val="both"/>
        <w:rPr>
          <w:rFonts w:ascii="Times New Roman" w:eastAsia="TeXGyreAdventor" w:hAnsi="Times New Roman" w:cs="Times New Roman"/>
        </w:rPr>
      </w:pPr>
    </w:p>
    <w:p w14:paraId="429BB00C" w14:textId="77777777" w:rsidR="00CE3062" w:rsidRPr="00CE3062" w:rsidRDefault="00CE3062" w:rsidP="00CE3062">
      <w:pPr>
        <w:spacing w:line="276" w:lineRule="auto"/>
        <w:jc w:val="center"/>
        <w:rPr>
          <w:rFonts w:ascii="Times New Roman" w:eastAsia="TeXGyreAdventor" w:hAnsi="Times New Roman" w:cs="Times New Roman"/>
          <w:b/>
          <w:bCs/>
        </w:rPr>
      </w:pPr>
      <w:r w:rsidRPr="00CE3062">
        <w:rPr>
          <w:rFonts w:ascii="Times New Roman" w:eastAsia="TeXGyreAdventor" w:hAnsi="Times New Roman" w:cs="Times New Roman"/>
          <w:b/>
          <w:bCs/>
        </w:rPr>
        <w:t>Wniosek</w:t>
      </w:r>
      <w:r w:rsidRPr="00CE3062">
        <w:rPr>
          <w:rFonts w:ascii="Times New Roman" w:eastAsia="TeXGyreAdventor" w:hAnsi="Times New Roman" w:cs="Times New Roman"/>
          <w:b/>
          <w:bCs/>
        </w:rPr>
        <w:br/>
        <w:t>o wyznaczenie składu Komisji Inwentaryzacyjnej</w:t>
      </w:r>
    </w:p>
    <w:p w14:paraId="69BDA675" w14:textId="77777777" w:rsidR="00CE3062" w:rsidRPr="00CE3062" w:rsidRDefault="00CE3062" w:rsidP="00CE3062">
      <w:pPr>
        <w:spacing w:line="276" w:lineRule="auto"/>
        <w:jc w:val="both"/>
        <w:rPr>
          <w:rFonts w:ascii="Times New Roman" w:eastAsia="TeXGyreAdventor" w:hAnsi="Times New Roman" w:cs="Times New Roman"/>
        </w:rPr>
      </w:pPr>
    </w:p>
    <w:p w14:paraId="2BA7B823" w14:textId="78EDAE4A" w:rsidR="00CE3062" w:rsidRPr="00CE3062" w:rsidRDefault="00CE3062" w:rsidP="00CE3062">
      <w:pPr>
        <w:spacing w:line="276" w:lineRule="auto"/>
        <w:jc w:val="both"/>
        <w:rPr>
          <w:rFonts w:ascii="Times New Roman" w:eastAsia="TeXGyreAdventor" w:hAnsi="Times New Roman" w:cs="Times New Roman"/>
        </w:rPr>
      </w:pPr>
      <w:r w:rsidRPr="00CE3062">
        <w:rPr>
          <w:rFonts w:ascii="Times New Roman" w:eastAsia="TeXGyreAdventor" w:hAnsi="Times New Roman" w:cs="Times New Roman"/>
        </w:rPr>
        <w:t xml:space="preserve">Na podstawie Instrukcji Inwentaryzacyjnej  stanowiącej załącznik do Zarządzenia nr </w:t>
      </w:r>
      <w:r w:rsidR="004C7051">
        <w:rPr>
          <w:rFonts w:ascii="Times New Roman" w:eastAsia="TeXGyreAdventor" w:hAnsi="Times New Roman" w:cs="Times New Roman"/>
        </w:rPr>
        <w:t>9</w:t>
      </w:r>
      <w:r w:rsidRPr="00CE3062">
        <w:rPr>
          <w:rFonts w:ascii="Times New Roman" w:eastAsia="TeXGyreAdventor" w:hAnsi="Times New Roman" w:cs="Times New Roman"/>
        </w:rPr>
        <w:t xml:space="preserve"> Dyrektora  Powiatowego Zespołu Ekonomiczno-Administracyjnego w Świeciu z dnia 31 października 2022 roku w sprawie wprowadzenia Instrukcji Inwentaryzacyjnej  dla  </w:t>
      </w:r>
      <w:r w:rsidR="004C7051">
        <w:rPr>
          <w:rFonts w:ascii="Times New Roman" w:eastAsia="TeXGyreAdventor" w:hAnsi="Times New Roman" w:cs="Times New Roman"/>
        </w:rPr>
        <w:t>Poradni Psychologiczno-Pedagogicznej</w:t>
      </w:r>
      <w:r w:rsidR="004C7051">
        <w:rPr>
          <w:rFonts w:ascii="Times New Roman" w:eastAsia="TeXGyreAdventor" w:hAnsi="Times New Roman" w:cs="Times New Roman"/>
        </w:rPr>
        <w:br/>
      </w:r>
      <w:r w:rsidRPr="00CE3062">
        <w:rPr>
          <w:rFonts w:ascii="Times New Roman" w:eastAsia="TeXGyreAdventor" w:hAnsi="Times New Roman" w:cs="Times New Roman"/>
        </w:rPr>
        <w:t xml:space="preserve"> w Świeciu</w:t>
      </w:r>
    </w:p>
    <w:p w14:paraId="5C4FE430" w14:textId="77777777" w:rsidR="00CE3062" w:rsidRPr="00CE3062" w:rsidRDefault="00CE3062" w:rsidP="00CE3062">
      <w:pPr>
        <w:spacing w:line="276" w:lineRule="auto"/>
        <w:jc w:val="both"/>
        <w:rPr>
          <w:rFonts w:ascii="Times New Roman" w:eastAsia="TeXGyreAdventor" w:hAnsi="Times New Roman" w:cs="Times New Roman"/>
        </w:rPr>
      </w:pPr>
      <w:r w:rsidRPr="00CE3062">
        <w:rPr>
          <w:rFonts w:ascii="Times New Roman" w:eastAsia="TeXGyreAdventor" w:hAnsi="Times New Roman" w:cs="Times New Roman"/>
        </w:rPr>
        <w:t>Wnioskuję:</w:t>
      </w:r>
    </w:p>
    <w:p w14:paraId="7FF1FE98" w14:textId="77777777" w:rsidR="00CE3062" w:rsidRPr="00CE3062" w:rsidRDefault="00CE3062" w:rsidP="00CE3062">
      <w:pPr>
        <w:spacing w:line="276" w:lineRule="auto"/>
        <w:jc w:val="both"/>
        <w:rPr>
          <w:rFonts w:ascii="Times New Roman" w:eastAsia="TeXGyreAdventor" w:hAnsi="Times New Roman" w:cs="Times New Roman"/>
        </w:rPr>
      </w:pPr>
      <w:r w:rsidRPr="00CE3062">
        <w:rPr>
          <w:rFonts w:ascii="Times New Roman" w:eastAsia="TeXGyreAdventor" w:hAnsi="Times New Roman" w:cs="Times New Roman"/>
        </w:rPr>
        <w:t>o wyznaczenie w ramach współpracy oraz porozumienia między jednostkami członków do składu Komisji Inwentaryzacyjnej</w:t>
      </w:r>
      <w:r w:rsidRPr="00CE3062">
        <w:rPr>
          <w:rFonts w:ascii="Times New Roman" w:eastAsia="TeXGyreAdventor" w:hAnsi="Times New Roman" w:cs="Times New Roman"/>
          <w:spacing w:val="51"/>
        </w:rPr>
        <w:t xml:space="preserve"> </w:t>
      </w:r>
      <w:r w:rsidRPr="00CE3062">
        <w:rPr>
          <w:rFonts w:ascii="Times New Roman" w:eastAsia="TeXGyreAdventor" w:hAnsi="Times New Roman" w:cs="Times New Roman"/>
        </w:rPr>
        <w:t>przy przeprowadzeniu inwentaryzacji.</w:t>
      </w:r>
    </w:p>
    <w:p w14:paraId="01C10269" w14:textId="77777777" w:rsidR="00CE3062" w:rsidRPr="00CE3062" w:rsidRDefault="00CE3062" w:rsidP="00CE3062">
      <w:pPr>
        <w:spacing w:line="276" w:lineRule="auto"/>
        <w:jc w:val="both"/>
        <w:rPr>
          <w:rFonts w:ascii="Times New Roman" w:eastAsia="TeXGyreAdventor" w:hAnsi="Times New Roman" w:cs="Times New Roman"/>
        </w:rPr>
      </w:pPr>
      <w:r w:rsidRPr="00CE3062">
        <w:rPr>
          <w:rFonts w:ascii="Times New Roman" w:eastAsia="TeXGyreAdventor" w:hAnsi="Times New Roman" w:cs="Times New Roman"/>
        </w:rPr>
        <w:t>Metoda inwentaryzacji:</w:t>
      </w:r>
      <w:r w:rsidRPr="00CE3062">
        <w:rPr>
          <w:rFonts w:ascii="Times New Roman" w:eastAsia="TeXGyreAdventor" w:hAnsi="Times New Roman" w:cs="Times New Roman"/>
          <w:spacing w:val="53"/>
        </w:rPr>
        <w:t xml:space="preserve"> ……………………</w:t>
      </w:r>
    </w:p>
    <w:p w14:paraId="64862CEA" w14:textId="77777777" w:rsidR="00CE3062" w:rsidRPr="00CE3062" w:rsidRDefault="00CE3062" w:rsidP="00CE3062">
      <w:pPr>
        <w:spacing w:line="276" w:lineRule="auto"/>
        <w:jc w:val="both"/>
        <w:rPr>
          <w:rFonts w:ascii="Times New Roman" w:eastAsia="TeXGyreAdventor" w:hAnsi="Times New Roman" w:cs="Times New Roman"/>
        </w:rPr>
      </w:pPr>
      <w:r w:rsidRPr="00CE3062">
        <w:rPr>
          <w:rFonts w:ascii="Times New Roman" w:eastAsia="TeXGyreAdventor" w:hAnsi="Times New Roman" w:cs="Times New Roman"/>
        </w:rPr>
        <w:t>Rodzaj składników objętych spisem: ………………………..</w:t>
      </w:r>
    </w:p>
    <w:p w14:paraId="0A7604C0" w14:textId="77777777" w:rsidR="00CE3062" w:rsidRPr="00CE3062" w:rsidRDefault="00CE3062" w:rsidP="00CE3062">
      <w:pPr>
        <w:spacing w:line="276" w:lineRule="auto"/>
        <w:jc w:val="both"/>
        <w:rPr>
          <w:rFonts w:ascii="Times New Roman" w:eastAsia="TeXGyreAdventor" w:hAnsi="Times New Roman" w:cs="Times New Roman"/>
        </w:rPr>
      </w:pPr>
      <w:r w:rsidRPr="00CE3062">
        <w:rPr>
          <w:rFonts w:ascii="Times New Roman" w:eastAsia="TeXGyreAdventor" w:hAnsi="Times New Roman" w:cs="Times New Roman"/>
        </w:rPr>
        <w:t>Proponowany termin przeprowadzenia inwentaryzacji ………………………………………</w:t>
      </w:r>
    </w:p>
    <w:p w14:paraId="6CA0E7E7" w14:textId="77777777" w:rsidR="00CE3062" w:rsidRPr="00CE3062" w:rsidRDefault="00CE3062" w:rsidP="00CE3062">
      <w:pPr>
        <w:spacing w:line="276" w:lineRule="auto"/>
        <w:jc w:val="both"/>
        <w:rPr>
          <w:rFonts w:ascii="Times New Roman" w:eastAsia="TeXGyreAdventor" w:hAnsi="Times New Roman" w:cs="Times New Roman"/>
        </w:rPr>
      </w:pPr>
    </w:p>
    <w:p w14:paraId="73ED84EC" w14:textId="77777777" w:rsidR="00CE3062" w:rsidRPr="00CE3062" w:rsidRDefault="00CE3062" w:rsidP="00CE3062">
      <w:pPr>
        <w:spacing w:line="276" w:lineRule="auto"/>
        <w:jc w:val="both"/>
        <w:rPr>
          <w:rFonts w:ascii="Times New Roman" w:eastAsia="TeXGyreAdventor" w:hAnsi="Times New Roman" w:cs="Times New Roman"/>
        </w:rPr>
      </w:pPr>
    </w:p>
    <w:p w14:paraId="7A11433F" w14:textId="77777777" w:rsidR="00CE3062" w:rsidRPr="00CE3062" w:rsidRDefault="00CE3062" w:rsidP="00CE3062">
      <w:pPr>
        <w:spacing w:line="276" w:lineRule="auto"/>
        <w:jc w:val="both"/>
        <w:rPr>
          <w:rFonts w:ascii="Times New Roman" w:eastAsia="TeXGyreAdventor" w:hAnsi="Times New Roman" w:cs="Times New Roman"/>
        </w:rPr>
      </w:pPr>
    </w:p>
    <w:p w14:paraId="034DCF49" w14:textId="77777777" w:rsidR="00CE3062" w:rsidRPr="00CE3062" w:rsidRDefault="00CE3062" w:rsidP="00CE3062">
      <w:pPr>
        <w:spacing w:line="276" w:lineRule="auto"/>
        <w:jc w:val="both"/>
        <w:rPr>
          <w:rFonts w:ascii="Times New Roman" w:eastAsia="TeXGyreAdventor" w:hAnsi="Times New Roman" w:cs="Times New Roman"/>
        </w:rPr>
      </w:pPr>
      <w:r w:rsidRPr="00CE3062">
        <w:rPr>
          <w:rFonts w:ascii="Times New Roman" w:eastAsia="TeXGyreAdventor" w:hAnsi="Times New Roman" w:cs="Times New Roman"/>
        </w:rPr>
        <w:t>Data:</w:t>
      </w:r>
      <w:r w:rsidRPr="00CE3062">
        <w:rPr>
          <w:rFonts w:ascii="Times New Roman" w:eastAsia="TeXGyreAdventor" w:hAnsi="Times New Roman" w:cs="Times New Roman"/>
          <w:spacing w:val="14"/>
        </w:rPr>
        <w:t xml:space="preserve"> </w:t>
      </w:r>
      <w:r w:rsidRPr="00CE3062">
        <w:rPr>
          <w:rFonts w:ascii="Times New Roman" w:eastAsia="TeXGyreAdventor" w:hAnsi="Times New Roman" w:cs="Times New Roman"/>
        </w:rPr>
        <w:t>……………………………</w:t>
      </w:r>
      <w:r w:rsidRPr="00CE3062">
        <w:rPr>
          <w:rFonts w:ascii="Times New Roman" w:eastAsia="TeXGyreAdventor" w:hAnsi="Times New Roman" w:cs="Times New Roman"/>
        </w:rPr>
        <w:tab/>
        <w:t xml:space="preserve">                             ……………………………………………</w:t>
      </w:r>
      <w:r w:rsidRPr="00CE3062">
        <w:rPr>
          <w:rFonts w:ascii="Times New Roman" w:eastAsia="TeXGyreAdventor" w:hAnsi="Times New Roman" w:cs="Times New Roman"/>
        </w:rPr>
        <w:tab/>
      </w:r>
      <w:r w:rsidRPr="00CE3062">
        <w:rPr>
          <w:rFonts w:ascii="Times New Roman" w:eastAsia="TeXGyreAdventor" w:hAnsi="Times New Roman" w:cs="Times New Roman"/>
        </w:rPr>
        <w:tab/>
      </w:r>
      <w:r w:rsidRPr="00CE3062">
        <w:rPr>
          <w:rFonts w:ascii="Times New Roman" w:eastAsia="TeXGyreAdventor" w:hAnsi="Times New Roman" w:cs="Times New Roman"/>
        </w:rPr>
        <w:tab/>
      </w:r>
      <w:r w:rsidRPr="00CE3062">
        <w:rPr>
          <w:rFonts w:ascii="Times New Roman" w:eastAsia="TeXGyreAdventor" w:hAnsi="Times New Roman" w:cs="Times New Roman"/>
        </w:rPr>
        <w:tab/>
        <w:t xml:space="preserve">                                                            Dyrektor PZEA </w:t>
      </w:r>
      <w:r w:rsidRPr="00CE3062">
        <w:rPr>
          <w:rFonts w:ascii="Times New Roman" w:eastAsia="TeXGyreAdventor" w:hAnsi="Times New Roman" w:cs="Times New Roman"/>
          <w:spacing w:val="16"/>
        </w:rPr>
        <w:t xml:space="preserve"> </w:t>
      </w:r>
    </w:p>
    <w:p w14:paraId="5B15DFB0"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7133374E"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4DDB068"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7C57666"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4D5C011E"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5DA3C279"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6E688F58"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3C5018AF" w14:textId="77777777" w:rsidR="00CE3062" w:rsidRPr="00CE3062" w:rsidRDefault="00CE3062" w:rsidP="00CE3062">
      <w:pPr>
        <w:suppressAutoHyphens/>
        <w:spacing w:after="0" w:line="304" w:lineRule="atLeast"/>
        <w:jc w:val="both"/>
        <w:rPr>
          <w:rFonts w:ascii="Times New Roman" w:eastAsia="Times New Roman" w:hAnsi="Times New Roman" w:cs="Times New Roman"/>
          <w:color w:val="000000"/>
          <w:sz w:val="24"/>
          <w:szCs w:val="20"/>
          <w:lang w:eastAsia="ar-SA"/>
        </w:rPr>
      </w:pPr>
    </w:p>
    <w:p w14:paraId="67CFB2D6" w14:textId="77777777" w:rsidR="00CE3062" w:rsidRPr="00CE3062" w:rsidRDefault="00CE3062" w:rsidP="00CE3062">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4"/>
          <w:szCs w:val="20"/>
          <w:lang w:eastAsia="ar-SA"/>
        </w:rPr>
        <w:t xml:space="preserve">                                                                                      </w:t>
      </w:r>
    </w:p>
    <w:p w14:paraId="260C9D9A"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p>
    <w:p w14:paraId="4D06D8F6"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p>
    <w:p w14:paraId="1ABE422A" w14:textId="77777777" w:rsidR="00CE3062" w:rsidRPr="00CE3062" w:rsidRDefault="00CE3062" w:rsidP="00CE3062">
      <w:pPr>
        <w:spacing w:line="276" w:lineRule="auto"/>
        <w:jc w:val="right"/>
        <w:rPr>
          <w:rFonts w:ascii="Times New Roman" w:hAnsi="Times New Roman" w:cs="Times New Roman"/>
        </w:rPr>
      </w:pPr>
      <w:bookmarkStart w:id="0" w:name="_Hlk118374045"/>
      <w:r w:rsidRPr="00CE3062">
        <w:rPr>
          <w:rFonts w:ascii="Times New Roman" w:hAnsi="Times New Roman" w:cs="Times New Roman"/>
        </w:rPr>
        <w:lastRenderedPageBreak/>
        <w:t>Załącznik Nr 2</w:t>
      </w:r>
      <w:r w:rsidRPr="00CE3062">
        <w:rPr>
          <w:rFonts w:ascii="Times New Roman" w:hAnsi="Times New Roman" w:cs="Times New Roman"/>
          <w:u w:val="single"/>
        </w:rPr>
        <w:br/>
      </w:r>
      <w:r w:rsidRPr="00CE3062">
        <w:rPr>
          <w:rFonts w:ascii="Times New Roman" w:hAnsi="Times New Roman" w:cs="Times New Roman"/>
        </w:rPr>
        <w:t>do Instrukcji inwentaryzacyjnej</w:t>
      </w:r>
      <w:bookmarkEnd w:id="0"/>
      <w:r w:rsidRPr="00CE3062">
        <w:rPr>
          <w:rFonts w:ascii="Times New Roman" w:hAnsi="Times New Roman" w:cs="Times New Roman"/>
        </w:rPr>
        <w:br/>
      </w:r>
    </w:p>
    <w:p w14:paraId="0FFD1536" w14:textId="77777777" w:rsidR="00CE3062" w:rsidRPr="00CE3062" w:rsidRDefault="00CE3062" w:rsidP="00CE3062">
      <w:pPr>
        <w:spacing w:line="360" w:lineRule="auto"/>
        <w:jc w:val="center"/>
        <w:rPr>
          <w:rFonts w:ascii="Times New Roman" w:eastAsia="TeXGyreAdventor" w:hAnsi="Times New Roman" w:cs="Times New Roman"/>
          <w:b/>
          <w:bCs/>
        </w:rPr>
      </w:pPr>
    </w:p>
    <w:p w14:paraId="7B2364D2" w14:textId="77777777" w:rsidR="00CE3062" w:rsidRPr="00CE3062" w:rsidRDefault="00CE3062" w:rsidP="00CE3062">
      <w:pPr>
        <w:spacing w:line="360" w:lineRule="auto"/>
        <w:jc w:val="center"/>
        <w:rPr>
          <w:rFonts w:ascii="Times New Roman" w:eastAsia="TeXGyreAdventor" w:hAnsi="Times New Roman" w:cs="Times New Roman"/>
          <w:b/>
          <w:bCs/>
        </w:rPr>
      </w:pPr>
      <w:r w:rsidRPr="00CE3062">
        <w:rPr>
          <w:rFonts w:ascii="Times New Roman" w:eastAsia="TeXGyreAdventor" w:hAnsi="Times New Roman" w:cs="Times New Roman"/>
          <w:b/>
          <w:bCs/>
        </w:rPr>
        <w:t xml:space="preserve">ZARZĄDZENIE NR …………… </w:t>
      </w:r>
      <w:r w:rsidRPr="00CE3062">
        <w:rPr>
          <w:rFonts w:ascii="Times New Roman" w:eastAsia="TeXGyreAdventor" w:hAnsi="Times New Roman" w:cs="Times New Roman"/>
          <w:b/>
          <w:bCs/>
        </w:rPr>
        <w:br/>
        <w:t>DYREKTORA POWIATOWEGO ZESPOŁU EKONOMICZNO-</w:t>
      </w:r>
      <w:r w:rsidRPr="00CE3062">
        <w:rPr>
          <w:rFonts w:ascii="Times New Roman" w:eastAsia="TeXGyreAdventor" w:hAnsi="Times New Roman" w:cs="Times New Roman"/>
          <w:b/>
          <w:bCs/>
        </w:rPr>
        <w:br/>
        <w:t>ADMINISTRACYJNEGO W ŚWIECIU</w:t>
      </w:r>
      <w:r w:rsidRPr="00CE3062">
        <w:rPr>
          <w:rFonts w:ascii="Times New Roman" w:eastAsia="TeXGyreAdventor" w:hAnsi="Times New Roman" w:cs="Times New Roman"/>
          <w:b/>
          <w:bCs/>
        </w:rPr>
        <w:br/>
        <w:t>Z DNIA ………………………</w:t>
      </w:r>
    </w:p>
    <w:p w14:paraId="17DFD2F0" w14:textId="77777777" w:rsidR="00CE3062" w:rsidRPr="00CE3062" w:rsidRDefault="00CE3062" w:rsidP="00CE3062">
      <w:pPr>
        <w:suppressAutoHyphens/>
        <w:spacing w:after="0" w:line="360" w:lineRule="auto"/>
        <w:ind w:left="2124"/>
        <w:rPr>
          <w:rFonts w:ascii="Times New Roman" w:eastAsia="Times New Roman" w:hAnsi="Times New Roman" w:cs="Times New Roman"/>
          <w:sz w:val="20"/>
          <w:szCs w:val="20"/>
          <w:lang w:eastAsia="ar-SA"/>
        </w:rPr>
      </w:pPr>
    </w:p>
    <w:p w14:paraId="00AC0467" w14:textId="51A7487F" w:rsidR="00CE3062" w:rsidRPr="00CE3062" w:rsidRDefault="00CE3062" w:rsidP="00CE3062">
      <w:pPr>
        <w:suppressAutoHyphens/>
        <w:spacing w:after="0" w:line="360" w:lineRule="auto"/>
        <w:jc w:val="both"/>
        <w:rPr>
          <w:rFonts w:ascii="Times New Roman" w:eastAsia="Times New Roman" w:hAnsi="Times New Roman" w:cs="Times New Roman"/>
          <w:sz w:val="24"/>
          <w:szCs w:val="24"/>
          <w:lang w:eastAsia="ar-SA"/>
        </w:rPr>
      </w:pPr>
      <w:r w:rsidRPr="00CE3062">
        <w:rPr>
          <w:rFonts w:ascii="Times New Roman" w:eastAsia="Times New Roman" w:hAnsi="Times New Roman" w:cs="Times New Roman"/>
          <w:sz w:val="24"/>
          <w:szCs w:val="24"/>
          <w:lang w:eastAsia="ar-SA"/>
        </w:rPr>
        <w:t xml:space="preserve">w sprawie: przeprowadzenia inwentaryzacji w </w:t>
      </w:r>
      <w:r w:rsidR="002F686D">
        <w:rPr>
          <w:rFonts w:ascii="Times New Roman" w:eastAsia="Times New Roman" w:hAnsi="Times New Roman" w:cs="Times New Roman"/>
          <w:sz w:val="24"/>
          <w:szCs w:val="24"/>
          <w:lang w:eastAsia="ar-SA"/>
        </w:rPr>
        <w:t>Poradni Psychologiczno-Pedagogicznej</w:t>
      </w:r>
      <w:r w:rsidR="002F686D">
        <w:rPr>
          <w:rFonts w:ascii="Times New Roman" w:eastAsia="Times New Roman" w:hAnsi="Times New Roman" w:cs="Times New Roman"/>
          <w:sz w:val="24"/>
          <w:szCs w:val="24"/>
          <w:lang w:eastAsia="ar-SA"/>
        </w:rPr>
        <w:br/>
      </w:r>
      <w:r w:rsidRPr="00CE3062">
        <w:rPr>
          <w:rFonts w:ascii="Times New Roman" w:eastAsia="Times New Roman" w:hAnsi="Times New Roman" w:cs="Times New Roman"/>
          <w:sz w:val="24"/>
          <w:szCs w:val="24"/>
          <w:lang w:eastAsia="ar-SA"/>
        </w:rPr>
        <w:t xml:space="preserve"> w Świeciu na dzień ………………….</w:t>
      </w:r>
    </w:p>
    <w:p w14:paraId="62319445" w14:textId="77777777" w:rsidR="00CE3062" w:rsidRPr="00CE3062" w:rsidRDefault="00CE3062" w:rsidP="00CE3062">
      <w:pPr>
        <w:suppressAutoHyphens/>
        <w:spacing w:after="0" w:line="360" w:lineRule="auto"/>
        <w:jc w:val="both"/>
        <w:rPr>
          <w:rFonts w:ascii="Times New Roman" w:eastAsia="Times New Roman" w:hAnsi="Times New Roman" w:cs="Times New Roman"/>
          <w:sz w:val="20"/>
          <w:szCs w:val="20"/>
          <w:lang w:eastAsia="ar-SA"/>
        </w:rPr>
      </w:pPr>
    </w:p>
    <w:p w14:paraId="23120565" w14:textId="77777777" w:rsidR="00CE3062" w:rsidRPr="00CE3062" w:rsidRDefault="00CE3062" w:rsidP="00CE3062">
      <w:pPr>
        <w:spacing w:after="0" w:line="360" w:lineRule="auto"/>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Na podstawie art.26 ust.1 ustawy z dnia 29 września 1994 r. o rachunkowości (</w:t>
      </w:r>
      <w:proofErr w:type="spellStart"/>
      <w:r w:rsidRPr="00CE3062">
        <w:rPr>
          <w:rFonts w:ascii="Times New Roman" w:eastAsia="Times New Roman" w:hAnsi="Times New Roman" w:cs="Times New Roman"/>
          <w:sz w:val="24"/>
          <w:szCs w:val="24"/>
          <w:lang w:eastAsia="pl-PL"/>
        </w:rPr>
        <w:t>t.j</w:t>
      </w:r>
      <w:proofErr w:type="spellEnd"/>
      <w:r w:rsidRPr="00CE3062">
        <w:rPr>
          <w:rFonts w:ascii="Times New Roman" w:eastAsia="Times New Roman" w:hAnsi="Times New Roman" w:cs="Times New Roman"/>
          <w:sz w:val="24"/>
          <w:szCs w:val="24"/>
          <w:lang w:eastAsia="pl-PL"/>
        </w:rPr>
        <w:t xml:space="preserve">. Dz.U. </w:t>
      </w:r>
      <w:r w:rsidRPr="00CE3062">
        <w:rPr>
          <w:rFonts w:ascii="Times New Roman" w:eastAsia="Times New Roman" w:hAnsi="Times New Roman" w:cs="Times New Roman"/>
          <w:sz w:val="24"/>
          <w:szCs w:val="24"/>
          <w:lang w:eastAsia="pl-PL"/>
        </w:rPr>
        <w:br/>
        <w:t>z 2021r poz. 217z późn.zm), zarządzam, co następuje:</w:t>
      </w:r>
    </w:p>
    <w:p w14:paraId="0565A8F8" w14:textId="77777777" w:rsidR="00CE3062" w:rsidRPr="00CE3062" w:rsidRDefault="00CE3062" w:rsidP="00CE3062">
      <w:pPr>
        <w:spacing w:after="0" w:line="360" w:lineRule="auto"/>
        <w:jc w:val="both"/>
        <w:rPr>
          <w:rFonts w:ascii="Times New Roman" w:eastAsia="Times New Roman" w:hAnsi="Times New Roman" w:cs="Times New Roman"/>
          <w:sz w:val="24"/>
          <w:szCs w:val="24"/>
          <w:lang w:eastAsia="pl-PL"/>
        </w:rPr>
      </w:pPr>
    </w:p>
    <w:p w14:paraId="280FEB31" w14:textId="3D9FFD55" w:rsidR="00CE3062" w:rsidRPr="00CE3062" w:rsidRDefault="00CE3062" w:rsidP="00CE3062">
      <w:pPr>
        <w:spacing w:after="120" w:line="240" w:lineRule="auto"/>
        <w:ind w:firstLine="567"/>
        <w:jc w:val="both"/>
        <w:rPr>
          <w:rFonts w:ascii="Times New Roman" w:eastAsia="Times New Roman" w:hAnsi="Times New Roman" w:cs="Times New Roman"/>
          <w:bCs/>
          <w:sz w:val="24"/>
          <w:szCs w:val="24"/>
          <w:lang w:eastAsia="pl-PL"/>
        </w:rPr>
      </w:pPr>
      <w:r w:rsidRPr="00CE3062">
        <w:rPr>
          <w:rFonts w:ascii="Times New Roman" w:eastAsia="Times New Roman" w:hAnsi="Times New Roman" w:cs="Times New Roman"/>
          <w:bCs/>
          <w:sz w:val="24"/>
          <w:szCs w:val="24"/>
          <w:lang w:eastAsia="pl-PL"/>
        </w:rPr>
        <w:t xml:space="preserve">§ 1. Zarządzam przeprowadzenie inwentaryzacji  majątku </w:t>
      </w:r>
      <w:r w:rsidR="002F686D">
        <w:rPr>
          <w:rFonts w:ascii="Times New Roman" w:eastAsia="Times New Roman" w:hAnsi="Times New Roman" w:cs="Times New Roman"/>
          <w:bCs/>
          <w:sz w:val="24"/>
          <w:szCs w:val="24"/>
          <w:lang w:eastAsia="pl-PL"/>
        </w:rPr>
        <w:t>Poradni Psychologiczno-Pedagogicznej</w:t>
      </w:r>
      <w:r w:rsidRPr="00CE3062">
        <w:rPr>
          <w:rFonts w:ascii="Times New Roman" w:eastAsia="Times New Roman" w:hAnsi="Times New Roman" w:cs="Times New Roman"/>
          <w:bCs/>
          <w:sz w:val="24"/>
          <w:szCs w:val="24"/>
          <w:lang w:eastAsia="pl-PL"/>
        </w:rPr>
        <w:t xml:space="preserve"> w Świeciu w następujący sposób:</w:t>
      </w:r>
    </w:p>
    <w:p w14:paraId="05BE7A04" w14:textId="77777777" w:rsidR="00CE3062" w:rsidRPr="00CE3062" w:rsidRDefault="00CE3062" w:rsidP="00CE3062">
      <w:pPr>
        <w:spacing w:after="120" w:line="240" w:lineRule="auto"/>
        <w:jc w:val="both"/>
        <w:rPr>
          <w:rFonts w:ascii="Times New Roman" w:eastAsia="Times New Roman" w:hAnsi="Times New Roman" w:cs="Times New Roman"/>
          <w:bCs/>
          <w:sz w:val="24"/>
          <w:szCs w:val="24"/>
          <w:lang w:eastAsia="pl-PL"/>
        </w:rPr>
      </w:pPr>
      <w:r w:rsidRPr="00CE3062">
        <w:rPr>
          <w:rFonts w:ascii="Times New Roman" w:eastAsia="Times New Roman" w:hAnsi="Times New Roman" w:cs="Times New Roman"/>
          <w:bCs/>
          <w:sz w:val="24"/>
          <w:szCs w:val="24"/>
          <w:lang w:eastAsia="pl-PL"/>
        </w:rPr>
        <w:t>1) w formie spisu z natury : ……………………………………………………</w:t>
      </w:r>
    </w:p>
    <w:p w14:paraId="775B9C4E" w14:textId="77777777" w:rsidR="00CE3062" w:rsidRPr="00CE3062" w:rsidRDefault="00CE3062" w:rsidP="00CE3062">
      <w:pPr>
        <w:spacing w:after="120" w:line="240" w:lineRule="auto"/>
        <w:jc w:val="both"/>
        <w:rPr>
          <w:rFonts w:ascii="Times New Roman" w:eastAsia="Times New Roman" w:hAnsi="Times New Roman" w:cs="Times New Roman"/>
          <w:bCs/>
          <w:sz w:val="24"/>
          <w:szCs w:val="24"/>
          <w:lang w:eastAsia="pl-PL"/>
        </w:rPr>
      </w:pPr>
      <w:r w:rsidRPr="00CE3062">
        <w:rPr>
          <w:rFonts w:ascii="Times New Roman" w:eastAsia="Times New Roman" w:hAnsi="Times New Roman" w:cs="Times New Roman"/>
          <w:bCs/>
          <w:sz w:val="24"/>
          <w:szCs w:val="24"/>
          <w:lang w:eastAsia="pl-PL"/>
        </w:rPr>
        <w:t xml:space="preserve"> 2) w formie weryfikacji : …………………………………………………….</w:t>
      </w:r>
    </w:p>
    <w:p w14:paraId="108846AA" w14:textId="77777777" w:rsidR="00CE3062" w:rsidRPr="00CE3062" w:rsidRDefault="00CE3062" w:rsidP="00CE3062">
      <w:pPr>
        <w:spacing w:after="120" w:line="240" w:lineRule="auto"/>
        <w:jc w:val="both"/>
        <w:rPr>
          <w:rFonts w:ascii="Times New Roman" w:eastAsia="Times New Roman" w:hAnsi="Times New Roman" w:cs="Times New Roman"/>
          <w:bCs/>
          <w:sz w:val="24"/>
          <w:szCs w:val="24"/>
          <w:lang w:eastAsia="pl-PL"/>
        </w:rPr>
      </w:pPr>
      <w:r w:rsidRPr="00CE3062">
        <w:rPr>
          <w:rFonts w:ascii="Times New Roman" w:eastAsia="Times New Roman" w:hAnsi="Times New Roman" w:cs="Times New Roman"/>
          <w:bCs/>
          <w:sz w:val="24"/>
          <w:szCs w:val="24"/>
          <w:lang w:eastAsia="pl-PL"/>
        </w:rPr>
        <w:t>3) potwierdzenia sald będą inwentaryzowane:</w:t>
      </w:r>
    </w:p>
    <w:p w14:paraId="570B91A4" w14:textId="77777777" w:rsidR="00CE3062" w:rsidRPr="00CE3062" w:rsidRDefault="00CE3062" w:rsidP="00CE3062">
      <w:pPr>
        <w:spacing w:after="120" w:line="240" w:lineRule="auto"/>
        <w:jc w:val="both"/>
        <w:rPr>
          <w:rFonts w:ascii="Times New Roman" w:eastAsia="Times New Roman" w:hAnsi="Times New Roman" w:cs="Times New Roman"/>
          <w:bCs/>
          <w:sz w:val="24"/>
          <w:szCs w:val="24"/>
          <w:lang w:eastAsia="pl-PL"/>
        </w:rPr>
      </w:pPr>
      <w:r w:rsidRPr="00CE3062">
        <w:rPr>
          <w:rFonts w:ascii="Times New Roman" w:eastAsia="Times New Roman" w:hAnsi="Times New Roman" w:cs="Times New Roman"/>
          <w:bCs/>
          <w:sz w:val="24"/>
          <w:szCs w:val="24"/>
          <w:lang w:eastAsia="pl-PL"/>
        </w:rPr>
        <w:tab/>
        <w:t>a) należności według stanu na dzień …………...</w:t>
      </w:r>
    </w:p>
    <w:p w14:paraId="71DF2F05" w14:textId="77777777" w:rsidR="00CE3062" w:rsidRPr="00CE3062" w:rsidRDefault="00CE3062" w:rsidP="00CE3062">
      <w:pPr>
        <w:spacing w:after="120" w:line="240" w:lineRule="auto"/>
        <w:jc w:val="both"/>
        <w:rPr>
          <w:rFonts w:ascii="Times New Roman" w:eastAsia="Times New Roman" w:hAnsi="Times New Roman" w:cs="Times New Roman"/>
          <w:bCs/>
          <w:sz w:val="24"/>
          <w:szCs w:val="24"/>
          <w:lang w:eastAsia="pl-PL"/>
        </w:rPr>
      </w:pPr>
      <w:r w:rsidRPr="00CE3062">
        <w:rPr>
          <w:rFonts w:ascii="Times New Roman" w:eastAsia="Times New Roman" w:hAnsi="Times New Roman" w:cs="Times New Roman"/>
          <w:bCs/>
          <w:sz w:val="24"/>
          <w:szCs w:val="24"/>
          <w:lang w:eastAsia="pl-PL"/>
        </w:rPr>
        <w:tab/>
        <w:t>b) środki pieniężne znajdujące się na rachunkach bankowych na dzień ……………….,</w:t>
      </w:r>
    </w:p>
    <w:p w14:paraId="1A1BC8FB" w14:textId="77777777" w:rsidR="00CE3062" w:rsidRPr="00CE3062" w:rsidRDefault="00CE3062" w:rsidP="00CE3062">
      <w:pPr>
        <w:spacing w:after="120" w:line="240" w:lineRule="auto"/>
        <w:jc w:val="both"/>
        <w:rPr>
          <w:rFonts w:ascii="Times New Roman" w:eastAsia="Times New Roman" w:hAnsi="Times New Roman" w:cs="Times New Roman"/>
          <w:bCs/>
          <w:sz w:val="24"/>
          <w:szCs w:val="24"/>
          <w:lang w:eastAsia="pl-PL"/>
        </w:rPr>
      </w:pPr>
      <w:r w:rsidRPr="00CE3062">
        <w:rPr>
          <w:rFonts w:ascii="Times New Roman" w:eastAsia="Times New Roman" w:hAnsi="Times New Roman" w:cs="Times New Roman"/>
          <w:bCs/>
          <w:sz w:val="24"/>
          <w:szCs w:val="24"/>
          <w:lang w:eastAsia="pl-PL"/>
        </w:rPr>
        <w:t xml:space="preserve">4) </w:t>
      </w:r>
      <w:bookmarkStart w:id="1" w:name="_Hlk60295059"/>
      <w:r w:rsidRPr="00CE3062">
        <w:rPr>
          <w:rFonts w:ascii="Times New Roman" w:eastAsia="Times New Roman" w:hAnsi="Times New Roman" w:cs="Times New Roman"/>
          <w:bCs/>
          <w:sz w:val="24"/>
          <w:szCs w:val="24"/>
          <w:lang w:eastAsia="pl-PL"/>
        </w:rPr>
        <w:t>pozostałe aktywa i pasywa będą inwentaryzowane w drodze weryfikacji na dzień …………..</w:t>
      </w:r>
    </w:p>
    <w:bookmarkEnd w:id="1"/>
    <w:p w14:paraId="36FA09E5" w14:textId="77777777" w:rsidR="00CE3062" w:rsidRPr="00CE3062" w:rsidRDefault="00CE3062" w:rsidP="00CE3062">
      <w:pPr>
        <w:suppressAutoHyphens/>
        <w:spacing w:after="0" w:line="360" w:lineRule="auto"/>
        <w:jc w:val="both"/>
        <w:rPr>
          <w:rFonts w:ascii="Times New Roman" w:eastAsia="Times New Roman" w:hAnsi="Times New Roman" w:cs="Times New Roman"/>
          <w:sz w:val="24"/>
          <w:szCs w:val="24"/>
          <w:lang w:eastAsia="ar-SA"/>
        </w:rPr>
      </w:pPr>
      <w:r w:rsidRPr="00CE3062">
        <w:rPr>
          <w:rFonts w:ascii="Times New Roman" w:eastAsia="Times New Roman" w:hAnsi="Times New Roman" w:cs="Times New Roman"/>
          <w:sz w:val="24"/>
          <w:szCs w:val="24"/>
          <w:lang w:eastAsia="ar-SA"/>
        </w:rPr>
        <w:t>2. Osoby materialnie odpowiedzialne:</w:t>
      </w:r>
    </w:p>
    <w:p w14:paraId="315A5F53" w14:textId="77777777" w:rsidR="00CE3062" w:rsidRPr="00CE3062" w:rsidRDefault="00CE3062" w:rsidP="00CE3062">
      <w:pPr>
        <w:suppressAutoHyphens/>
        <w:spacing w:after="0" w:line="360" w:lineRule="auto"/>
        <w:jc w:val="both"/>
        <w:rPr>
          <w:rFonts w:ascii="Times New Roman" w:eastAsia="Times New Roman" w:hAnsi="Times New Roman" w:cs="Times New Roman"/>
          <w:sz w:val="24"/>
          <w:szCs w:val="24"/>
          <w:lang w:eastAsia="ar-SA"/>
        </w:rPr>
      </w:pPr>
      <w:r w:rsidRPr="00CE3062">
        <w:rPr>
          <w:rFonts w:ascii="Times New Roman" w:eastAsia="Times New Roman" w:hAnsi="Times New Roman" w:cs="Times New Roman"/>
          <w:sz w:val="24"/>
          <w:szCs w:val="24"/>
          <w:lang w:eastAsia="ar-SA"/>
        </w:rPr>
        <w:t>………………………………………</w:t>
      </w:r>
    </w:p>
    <w:p w14:paraId="7307B16A" w14:textId="77777777" w:rsidR="00CE3062" w:rsidRPr="00CE3062" w:rsidRDefault="00CE3062" w:rsidP="00CE3062">
      <w:pPr>
        <w:suppressAutoHyphens/>
        <w:spacing w:after="0" w:line="360" w:lineRule="auto"/>
        <w:jc w:val="both"/>
        <w:rPr>
          <w:rFonts w:ascii="Times New Roman" w:eastAsia="Times New Roman" w:hAnsi="Times New Roman" w:cs="Times New Roman"/>
          <w:sz w:val="24"/>
          <w:szCs w:val="24"/>
          <w:lang w:eastAsia="ar-SA"/>
        </w:rPr>
      </w:pPr>
      <w:r w:rsidRPr="00CE3062">
        <w:rPr>
          <w:rFonts w:ascii="Times New Roman" w:eastAsia="Times New Roman" w:hAnsi="Times New Roman" w:cs="Times New Roman"/>
          <w:sz w:val="24"/>
          <w:szCs w:val="24"/>
          <w:lang w:eastAsia="ar-SA"/>
        </w:rPr>
        <w:t>………………………………………</w:t>
      </w:r>
    </w:p>
    <w:p w14:paraId="092E2D8A" w14:textId="77777777" w:rsidR="00CE3062" w:rsidRPr="00CE3062" w:rsidRDefault="00CE3062" w:rsidP="00CE3062">
      <w:pPr>
        <w:spacing w:after="120" w:line="240" w:lineRule="auto"/>
        <w:ind w:firstLine="708"/>
        <w:jc w:val="both"/>
        <w:rPr>
          <w:rFonts w:ascii="Times New Roman" w:eastAsia="Times New Roman" w:hAnsi="Times New Roman" w:cs="Times New Roman"/>
          <w:sz w:val="24"/>
          <w:szCs w:val="24"/>
          <w:lang w:eastAsia="pl-PL"/>
        </w:rPr>
      </w:pPr>
      <w:bookmarkStart w:id="2" w:name="_Hlk60295173"/>
      <w:r w:rsidRPr="00CE3062">
        <w:rPr>
          <w:rFonts w:ascii="Times New Roman" w:eastAsia="Times New Roman" w:hAnsi="Times New Roman" w:cs="Times New Roman"/>
          <w:sz w:val="24"/>
          <w:szCs w:val="24"/>
          <w:lang w:eastAsia="pl-PL"/>
        </w:rPr>
        <w:t>§</w:t>
      </w:r>
      <w:bookmarkEnd w:id="2"/>
      <w:r w:rsidRPr="00CE3062">
        <w:rPr>
          <w:rFonts w:ascii="Times New Roman" w:eastAsia="Times New Roman" w:hAnsi="Times New Roman" w:cs="Times New Roman"/>
          <w:sz w:val="24"/>
          <w:szCs w:val="24"/>
          <w:lang w:eastAsia="pl-PL"/>
        </w:rPr>
        <w:t xml:space="preserve"> 2. Do przeprowadzenia spisu z natury składników majątkowych wymienionych w § 1 pkt 1-2 powołuję Zespół Spisowy w następującym składzie osobowym:</w:t>
      </w:r>
    </w:p>
    <w:p w14:paraId="4B95CEB0"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1) Przewodniczący Komisji ……………………………………………………………………</w:t>
      </w:r>
    </w:p>
    <w:p w14:paraId="4D2721AF"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eastAsia="TeXGyreAdventor"/>
          <w:sz w:val="20"/>
          <w:szCs w:val="20"/>
        </w:rPr>
        <w:t xml:space="preserve">                                                                       ( imię i nazwisko, miejsce zatrudnienia)</w:t>
      </w:r>
    </w:p>
    <w:p w14:paraId="7144180E"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2) Członek Komisji …………………………………………………………………………….</w:t>
      </w:r>
    </w:p>
    <w:p w14:paraId="5C5BB6FD"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eastAsia="TeXGyreAdventor"/>
          <w:sz w:val="20"/>
          <w:szCs w:val="20"/>
        </w:rPr>
        <w:t xml:space="preserve">                                                                       ( imię i nazwisko,  miejsce zatrudnienia)</w:t>
      </w:r>
    </w:p>
    <w:p w14:paraId="4587E2F3"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3) Członek Komisji …………………………………………………………………………….</w:t>
      </w:r>
    </w:p>
    <w:p w14:paraId="091A525B"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eastAsia="TeXGyreAdventor"/>
          <w:sz w:val="20"/>
          <w:szCs w:val="20"/>
        </w:rPr>
        <w:t xml:space="preserve">                                                                       ( imię i nazwisko,  miejsce zatrudnienia)</w:t>
      </w:r>
    </w:p>
    <w:p w14:paraId="51D62AE0" w14:textId="77777777" w:rsidR="00CE3062" w:rsidRPr="00CE3062" w:rsidRDefault="00CE3062" w:rsidP="00CE3062">
      <w:pPr>
        <w:spacing w:after="120" w:line="240" w:lineRule="auto"/>
        <w:ind w:firstLine="708"/>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3. Do przeprowadzenia spisu z natury składników majątkowych wymienionych w § 1 pkt 3-4  powołuję Zespół Weryfikacyjny w następującym składzie osobowym:</w:t>
      </w:r>
    </w:p>
    <w:p w14:paraId="2037A799"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1) Przewodniczący Komisji ……………………………………………………………………</w:t>
      </w:r>
    </w:p>
    <w:p w14:paraId="1225525B"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eastAsia="TeXGyreAdventor"/>
          <w:sz w:val="20"/>
          <w:szCs w:val="20"/>
        </w:rPr>
        <w:t xml:space="preserve">                                                                       ( imię i nazwisko, miejsce zatrudnienia)</w:t>
      </w:r>
    </w:p>
    <w:p w14:paraId="3CD52242"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lastRenderedPageBreak/>
        <w:t>2) Członek Komisji …………………………………………………………………………….</w:t>
      </w:r>
    </w:p>
    <w:p w14:paraId="57901677"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eastAsia="TeXGyreAdventor"/>
          <w:sz w:val="20"/>
          <w:szCs w:val="20"/>
        </w:rPr>
        <w:t xml:space="preserve">                                                                       ( imię i nazwisko,  miejsce zatrudnienia)</w:t>
      </w:r>
    </w:p>
    <w:p w14:paraId="4DBAC0ED"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3) Członek Komisji …………………………………………………………………………….</w:t>
      </w:r>
    </w:p>
    <w:p w14:paraId="10881AF1" w14:textId="77777777" w:rsidR="00CE3062" w:rsidRPr="00CE3062" w:rsidRDefault="00CE3062" w:rsidP="00CE3062">
      <w:pPr>
        <w:spacing w:after="120" w:line="240" w:lineRule="auto"/>
        <w:ind w:left="720" w:hanging="720"/>
        <w:jc w:val="both"/>
        <w:rPr>
          <w:rFonts w:ascii="Times New Roman" w:eastAsia="Times New Roman" w:hAnsi="Times New Roman" w:cs="Times New Roman"/>
          <w:sz w:val="24"/>
          <w:szCs w:val="24"/>
          <w:lang w:eastAsia="pl-PL"/>
        </w:rPr>
      </w:pPr>
      <w:r w:rsidRPr="00CE3062">
        <w:rPr>
          <w:rFonts w:eastAsia="TeXGyreAdventor"/>
          <w:sz w:val="20"/>
          <w:szCs w:val="20"/>
        </w:rPr>
        <w:t xml:space="preserve">                                                                       ( imię i nazwisko,  miejsce zatrudnienia)</w:t>
      </w:r>
    </w:p>
    <w:p w14:paraId="507E5708" w14:textId="77777777" w:rsidR="00CE3062" w:rsidRPr="00CE3062" w:rsidRDefault="00CE3062" w:rsidP="00CE3062">
      <w:pPr>
        <w:suppressAutoHyphens/>
        <w:spacing w:after="0" w:line="360" w:lineRule="auto"/>
        <w:jc w:val="both"/>
        <w:rPr>
          <w:rFonts w:ascii="Times New Roman" w:eastAsia="Times New Roman" w:hAnsi="Times New Roman" w:cs="Times New Roman"/>
          <w:sz w:val="24"/>
          <w:szCs w:val="24"/>
          <w:lang w:eastAsia="ar-SA"/>
        </w:rPr>
      </w:pPr>
    </w:p>
    <w:p w14:paraId="19DDB2B0" w14:textId="77777777" w:rsidR="00CE3062" w:rsidRPr="00CE3062" w:rsidRDefault="00CE3062" w:rsidP="00CE3062">
      <w:pPr>
        <w:spacing w:after="120" w:line="240" w:lineRule="auto"/>
        <w:ind w:firstLine="709"/>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4. Osoby powołane w skład Zespołu Spisowego, czynię odpowiedzialnymi za prawidłowe oraz zgodne z obowiązującymi przepisami przeprowadzenie spisu z natury oraz weryfikacji.</w:t>
      </w:r>
    </w:p>
    <w:p w14:paraId="691CC92D" w14:textId="77777777" w:rsidR="00CE3062" w:rsidRPr="00CE3062" w:rsidRDefault="00CE3062" w:rsidP="00CE3062">
      <w:pPr>
        <w:spacing w:after="120" w:line="240" w:lineRule="auto"/>
        <w:ind w:firstLine="709"/>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5. Wyznaczam termin rozpoczęcia inwentaryzacji na dzień …………….. r., termin zakończenia inwentaryzacji na dzień ……………….. r.</w:t>
      </w:r>
    </w:p>
    <w:p w14:paraId="105EA8E1" w14:textId="77777777" w:rsidR="00CE3062" w:rsidRPr="00CE3062" w:rsidRDefault="00CE3062" w:rsidP="00CE3062">
      <w:pPr>
        <w:spacing w:after="120" w:line="240" w:lineRule="auto"/>
        <w:ind w:firstLine="709"/>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6. Arkusze spisowe ponumerowane i zaewidencjonowane należy wydać  przewodniczącemu Zespołu Spisowego.</w:t>
      </w:r>
    </w:p>
    <w:p w14:paraId="1A8177F0" w14:textId="77777777" w:rsidR="00CE3062" w:rsidRPr="00CE3062" w:rsidRDefault="00CE3062" w:rsidP="00CE3062">
      <w:pPr>
        <w:spacing w:after="120" w:line="240" w:lineRule="auto"/>
        <w:ind w:firstLine="709"/>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xml:space="preserve">§ 7. W czasie przeprowadzania inwentaryzacji, pracownicy sprawujący opiekę nad określonym mieniem są obowiązani na wniosek przewodniczącego komisji inwentaryzacyjnej stawić się na czas przeprowadzenia spisu tego majątku i być obecnym przy spisie. </w:t>
      </w:r>
    </w:p>
    <w:p w14:paraId="73E2EE80" w14:textId="77777777" w:rsidR="00CE3062" w:rsidRPr="00CE3062" w:rsidRDefault="00CE3062" w:rsidP="00CE3062">
      <w:pPr>
        <w:spacing w:after="120" w:line="240" w:lineRule="auto"/>
        <w:ind w:firstLine="709"/>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8. Za sprawny, terminowy i prawidłowy przebieg czynności inwentaryzacyjnych odpowiedzialny jest przewodniczący Zespołu Spisowego.</w:t>
      </w:r>
    </w:p>
    <w:p w14:paraId="63E4AD2B" w14:textId="77777777" w:rsidR="00CE3062" w:rsidRPr="00CE3062" w:rsidRDefault="00CE3062" w:rsidP="00CE3062">
      <w:pPr>
        <w:spacing w:after="120" w:line="240" w:lineRule="auto"/>
        <w:ind w:firstLine="709"/>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9. Nadzór nad prawidłowością, kompletnością i terminowością spisów inwentaryzacyjnych powierzam Głównemu Księgowemu.</w:t>
      </w:r>
    </w:p>
    <w:p w14:paraId="56D43073" w14:textId="77777777" w:rsidR="00CE3062" w:rsidRPr="00CE3062" w:rsidRDefault="00CE3062" w:rsidP="00CE3062">
      <w:pPr>
        <w:spacing w:after="120" w:line="240" w:lineRule="auto"/>
        <w:ind w:firstLine="709"/>
        <w:jc w:val="both"/>
        <w:rPr>
          <w:rFonts w:ascii="Times New Roman" w:eastAsia="Times New Roman" w:hAnsi="Times New Roman" w:cs="Times New Roman"/>
          <w:sz w:val="24"/>
          <w:szCs w:val="24"/>
          <w:lang w:eastAsia="pl-PL"/>
        </w:rPr>
      </w:pPr>
      <w:r w:rsidRPr="00CE3062">
        <w:rPr>
          <w:rFonts w:ascii="Times New Roman" w:eastAsia="Times New Roman" w:hAnsi="Times New Roman" w:cs="Times New Roman"/>
          <w:sz w:val="24"/>
          <w:szCs w:val="24"/>
          <w:lang w:eastAsia="pl-PL"/>
        </w:rPr>
        <w:t>§ 10. Zarządzenie wchodzi w życie z dniem podpisania.</w:t>
      </w:r>
    </w:p>
    <w:p w14:paraId="25537FD9" w14:textId="77777777" w:rsidR="00CE3062" w:rsidRPr="00CE3062" w:rsidRDefault="00CE3062" w:rsidP="00CE3062">
      <w:pPr>
        <w:suppressAutoHyphens/>
        <w:spacing w:after="0" w:line="360" w:lineRule="auto"/>
        <w:jc w:val="both"/>
        <w:rPr>
          <w:rFonts w:ascii="Times New Roman" w:eastAsia="Times New Roman" w:hAnsi="Times New Roman" w:cs="Times New Roman"/>
          <w:sz w:val="24"/>
          <w:szCs w:val="24"/>
          <w:lang w:eastAsia="ar-SA"/>
        </w:rPr>
      </w:pPr>
    </w:p>
    <w:p w14:paraId="0F5C7A08" w14:textId="77777777" w:rsidR="00CE3062" w:rsidRPr="00CE3062" w:rsidRDefault="00CE3062" w:rsidP="00CE3062">
      <w:pPr>
        <w:suppressAutoHyphens/>
        <w:spacing w:after="0" w:line="360" w:lineRule="auto"/>
        <w:jc w:val="both"/>
        <w:rPr>
          <w:rFonts w:ascii="Times New Roman" w:eastAsia="Times New Roman" w:hAnsi="Times New Roman" w:cs="Times New Roman"/>
          <w:sz w:val="20"/>
          <w:szCs w:val="20"/>
          <w:lang w:eastAsia="ar-SA"/>
        </w:rPr>
      </w:pPr>
    </w:p>
    <w:p w14:paraId="69C24258"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C78281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8A62F48"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A70907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B63A8C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94EE24A"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224BFE7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86CC216"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F5EB70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FA197F6"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54F8639"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6DCE19E"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2C84AFA"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8F15E3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2EB763EE"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C816B0A"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BF446B6"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549731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DCFD01A"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86F647D"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46EF0BE"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F1680FD"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D5F4D31"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C211E3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D907CB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2B0D71CA"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DD32F38"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9C75334"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ECFE642"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lastRenderedPageBreak/>
        <w:t xml:space="preserve">                                               </w:t>
      </w:r>
      <w:r w:rsidRPr="00CE3062">
        <w:rPr>
          <w:rFonts w:ascii="Times New Roman" w:hAnsi="Times New Roman" w:cs="Times New Roman"/>
        </w:rPr>
        <w:t>Załącznik Nr 3</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28C128D3" w14:textId="77777777" w:rsidR="00CE3062" w:rsidRPr="00CE3062" w:rsidRDefault="00CE3062" w:rsidP="00CE3062">
      <w:pPr>
        <w:suppressAutoHyphens/>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0"/>
          <w:szCs w:val="20"/>
          <w:lang w:eastAsia="ar-SA"/>
        </w:rPr>
        <w:t xml:space="preserve">                                                                 </w:t>
      </w:r>
    </w:p>
    <w:p w14:paraId="1547FEFF"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 pieczątka jednostki)</w:t>
      </w:r>
    </w:p>
    <w:p w14:paraId="060E3609"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6A3BAFFD"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EDB6A02"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27E9430"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D07B787"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C187176"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60C59747"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7496FB6"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74F68B0" w14:textId="77777777" w:rsidR="00CE3062" w:rsidRPr="00CE3062" w:rsidRDefault="00CE3062" w:rsidP="00CE30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3C702465"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0"/>
          <w:szCs w:val="20"/>
          <w:lang w:eastAsia="ar-SA"/>
        </w:rPr>
      </w:pPr>
      <w:r w:rsidRPr="00CE3062">
        <w:rPr>
          <w:rFonts w:ascii="Times New Roman" w:eastAsia="Times New Roman" w:hAnsi="Times New Roman" w:cs="Times New Roman"/>
          <w:b/>
          <w:bCs/>
          <w:sz w:val="20"/>
          <w:szCs w:val="20"/>
          <w:lang w:eastAsia="ar-SA"/>
        </w:rPr>
        <w:t xml:space="preserve">Plan inwentaryzacji na rok </w:t>
      </w:r>
    </w:p>
    <w:p w14:paraId="3531054B" w14:textId="77777777" w:rsidR="00CE3062" w:rsidRPr="00CE3062" w:rsidRDefault="00CE3062" w:rsidP="00CE3062">
      <w:pPr>
        <w:suppressAutoHyphens/>
        <w:spacing w:after="0" w:line="240" w:lineRule="auto"/>
        <w:jc w:val="center"/>
        <w:rPr>
          <w:rFonts w:ascii="Times New Roman" w:eastAsia="Times New Roman" w:hAnsi="Times New Roman" w:cs="Times New Roman"/>
          <w:b/>
          <w:bCs/>
          <w:sz w:val="20"/>
          <w:szCs w:val="20"/>
          <w:lang w:eastAsia="ar-SA"/>
        </w:rPr>
      </w:pPr>
    </w:p>
    <w:p w14:paraId="34A4D67A"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2992"/>
        <w:gridCol w:w="1820"/>
        <w:gridCol w:w="1821"/>
        <w:gridCol w:w="1827"/>
      </w:tblGrid>
      <w:tr w:rsidR="00CE3062" w:rsidRPr="00CE3062" w14:paraId="1838C1D0" w14:textId="77777777" w:rsidTr="003335FF">
        <w:tc>
          <w:tcPr>
            <w:tcW w:w="607" w:type="dxa"/>
          </w:tcPr>
          <w:p w14:paraId="32C4E40F"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Lp.</w:t>
            </w:r>
          </w:p>
          <w:p w14:paraId="466DCFD7"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7DCB5460"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7C70EEF1"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Jednostka podlegająca inwentaryzacji</w:t>
            </w:r>
          </w:p>
        </w:tc>
        <w:tc>
          <w:tcPr>
            <w:tcW w:w="1836" w:type="dxa"/>
          </w:tcPr>
          <w:p w14:paraId="138B8E5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Planowane daty inwentaryzacji</w:t>
            </w:r>
          </w:p>
        </w:tc>
        <w:tc>
          <w:tcPr>
            <w:tcW w:w="1837" w:type="dxa"/>
          </w:tcPr>
          <w:p w14:paraId="6BE12E2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Określenie aktywów i pasywów podlegających inwentaryzacji</w:t>
            </w:r>
          </w:p>
        </w:tc>
        <w:tc>
          <w:tcPr>
            <w:tcW w:w="1837" w:type="dxa"/>
          </w:tcPr>
          <w:p w14:paraId="38B5242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Data, na jaką przypada termin przeprowadzenia inwentaryzacji</w:t>
            </w:r>
          </w:p>
        </w:tc>
      </w:tr>
      <w:tr w:rsidR="00CE3062" w:rsidRPr="00CE3062" w14:paraId="434535E0" w14:textId="77777777" w:rsidTr="003335FF">
        <w:tc>
          <w:tcPr>
            <w:tcW w:w="607" w:type="dxa"/>
          </w:tcPr>
          <w:p w14:paraId="547013A4"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6AAE549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3CEF1E49"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tc>
        <w:tc>
          <w:tcPr>
            <w:tcW w:w="1836" w:type="dxa"/>
          </w:tcPr>
          <w:p w14:paraId="3C69A7AB"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3C521A19"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tc>
        <w:tc>
          <w:tcPr>
            <w:tcW w:w="1837" w:type="dxa"/>
          </w:tcPr>
          <w:p w14:paraId="34BFF5CB"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c>
      </w:tr>
      <w:tr w:rsidR="00CE3062" w:rsidRPr="00CE3062" w14:paraId="03CB6A74" w14:textId="77777777" w:rsidTr="003335FF">
        <w:tc>
          <w:tcPr>
            <w:tcW w:w="607" w:type="dxa"/>
          </w:tcPr>
          <w:p w14:paraId="5130B70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54E9790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tc>
        <w:tc>
          <w:tcPr>
            <w:tcW w:w="1836" w:type="dxa"/>
          </w:tcPr>
          <w:p w14:paraId="1BD4EF5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52EDADD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tc>
        <w:tc>
          <w:tcPr>
            <w:tcW w:w="1837" w:type="dxa"/>
          </w:tcPr>
          <w:p w14:paraId="03342DBD"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tc>
      </w:tr>
    </w:tbl>
    <w:p w14:paraId="2DBF9FDD"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2B64A2D7"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4EC7DA39"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640BA32B"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2D7FA4B4"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14DE5F7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3200218E"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4A14249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Wnioskuję zatwierdzenie planu</w:t>
      </w:r>
      <w:r w:rsidRPr="00CE3062">
        <w:rPr>
          <w:rFonts w:ascii="Times New Roman" w:eastAsia="Times New Roman" w:hAnsi="Times New Roman" w:cs="Times New Roman"/>
          <w:sz w:val="20"/>
          <w:szCs w:val="20"/>
          <w:lang w:eastAsia="ar-SA"/>
        </w:rPr>
        <w:tab/>
        <w:t xml:space="preserve">Zatwierdzam </w:t>
      </w:r>
    </w:p>
    <w:p w14:paraId="01CBC2AB"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Data ...................</w:t>
      </w:r>
      <w:r w:rsidRPr="00CE3062">
        <w:rPr>
          <w:rFonts w:ascii="Times New Roman" w:eastAsia="Times New Roman" w:hAnsi="Times New Roman" w:cs="Times New Roman"/>
          <w:sz w:val="20"/>
          <w:szCs w:val="20"/>
          <w:lang w:eastAsia="ar-SA"/>
        </w:rPr>
        <w:tab/>
        <w:t>Data ..................................</w:t>
      </w:r>
    </w:p>
    <w:p w14:paraId="00F7D47F"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Główny księgowy</w:t>
      </w:r>
      <w:r w:rsidRPr="00CE3062">
        <w:rPr>
          <w:rFonts w:ascii="Times New Roman" w:eastAsia="Times New Roman" w:hAnsi="Times New Roman" w:cs="Times New Roman"/>
          <w:sz w:val="20"/>
          <w:szCs w:val="20"/>
          <w:lang w:eastAsia="ar-SA"/>
        </w:rPr>
        <w:tab/>
        <w:t>Kierownik jednostki</w:t>
      </w:r>
    </w:p>
    <w:p w14:paraId="3E9FAC5C"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0EA413F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r w:rsidRPr="00CE3062">
        <w:rPr>
          <w:rFonts w:ascii="Times New Roman" w:eastAsia="Times New Roman" w:hAnsi="Times New Roman" w:cs="Times New Roman"/>
          <w:sz w:val="20"/>
          <w:szCs w:val="20"/>
          <w:lang w:eastAsia="ar-SA"/>
        </w:rPr>
        <w:tab/>
        <w:t>................................................</w:t>
      </w:r>
    </w:p>
    <w:p w14:paraId="479DD91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(podpis)</w:t>
      </w:r>
      <w:r w:rsidRPr="00CE3062">
        <w:rPr>
          <w:rFonts w:ascii="Times New Roman" w:eastAsia="Times New Roman" w:hAnsi="Times New Roman" w:cs="Times New Roman"/>
          <w:sz w:val="20"/>
          <w:szCs w:val="20"/>
          <w:lang w:eastAsia="ar-SA"/>
        </w:rPr>
        <w:tab/>
        <w:t xml:space="preserve">              (podpis)</w:t>
      </w:r>
    </w:p>
    <w:p w14:paraId="0D9D5D2F"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690C9F26"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24427529"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24955F24"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116FB93B"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0621B50C"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562B5211"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56F845AB"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0D9595C1"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3E9EBE6B"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6AFBD647"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5A583F9A"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Otrzymują:</w:t>
      </w:r>
    </w:p>
    <w:p w14:paraId="068CE0AC" w14:textId="77777777" w:rsidR="00CE3062" w:rsidRPr="00CE3062" w:rsidRDefault="00CE3062" w:rsidP="00CE3062">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do wykonania przewodniczący komisji inwentaryzacji,</w:t>
      </w:r>
    </w:p>
    <w:p w14:paraId="6593E546" w14:textId="77777777" w:rsidR="00CE3062" w:rsidRPr="00CE3062" w:rsidRDefault="00CE3062" w:rsidP="00CE3062">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główny księgowy, </w:t>
      </w:r>
    </w:p>
    <w:p w14:paraId="75CF9082" w14:textId="77777777" w:rsidR="00CE3062" w:rsidRPr="00CE3062" w:rsidRDefault="00CE3062" w:rsidP="00CE3062">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a/a.</w:t>
      </w:r>
    </w:p>
    <w:p w14:paraId="36E7C283"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741DFC05"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D5A4341"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AD2DCC5"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66C4856"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31FCBC1"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5D89404"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0B31C5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52523879"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374D6D1F"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30601F12"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7294C316"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500D231E"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2309271E"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p>
    <w:p w14:paraId="312E6EFC" w14:textId="77777777" w:rsidR="00CE3062" w:rsidRPr="00CE3062" w:rsidRDefault="00CE3062" w:rsidP="00CE30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hAnsi="Times New Roman" w:cs="Times New Roman"/>
        </w:rPr>
        <w:t>Załącznik Nr 4</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5D647F27"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736EF18D"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Arkusz spisu z natury</w:t>
      </w:r>
    </w:p>
    <w:p w14:paraId="0235AE21"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uniwersalny</w:t>
      </w:r>
    </w:p>
    <w:p w14:paraId="6065DDDC"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 xml:space="preserve">                                               Rodzaj inwentaryzacji ..................................................</w:t>
      </w:r>
    </w:p>
    <w:p w14:paraId="3EFD31C4"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 xml:space="preserve">                                          Sposób przeprowadzenia............................................</w:t>
      </w:r>
    </w:p>
    <w:p w14:paraId="126B0BD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2FB0FBB6"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3B54418"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w:t>
      </w:r>
    </w:p>
    <w:p w14:paraId="4C02116D"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(nazwa i adres jednostki inwentaryzowanej)                               (imię i nazwisko osoby materialnie </w:t>
      </w:r>
      <w:proofErr w:type="spellStart"/>
      <w:r w:rsidRPr="00CE3062">
        <w:rPr>
          <w:rFonts w:ascii="Times New Roman" w:eastAsia="Times New Roman" w:hAnsi="Times New Roman" w:cs="Times New Roman"/>
          <w:sz w:val="20"/>
          <w:szCs w:val="20"/>
          <w:lang w:eastAsia="ar-SA"/>
        </w:rPr>
        <w:t>odpow</w:t>
      </w:r>
      <w:proofErr w:type="spellEnd"/>
      <w:r w:rsidRPr="00CE3062">
        <w:rPr>
          <w:rFonts w:ascii="Times New Roman" w:eastAsia="Times New Roman" w:hAnsi="Times New Roman" w:cs="Times New Roman"/>
          <w:sz w:val="20"/>
          <w:szCs w:val="20"/>
          <w:lang w:eastAsia="ar-SA"/>
        </w:rPr>
        <w:t>.)</w:t>
      </w:r>
    </w:p>
    <w:p w14:paraId="06637218"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01CC0F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Skład komisji inwentaryzacyjnej: (zespołu spisującego)           Inne osoby obecne przy spisie:</w:t>
      </w:r>
    </w:p>
    <w:p w14:paraId="5A245B36" w14:textId="77777777" w:rsidR="00CE3062" w:rsidRPr="00CE3062" w:rsidRDefault="00CE3062" w:rsidP="00CE3062">
      <w:pPr>
        <w:tabs>
          <w:tab w:val="left" w:pos="3802"/>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(Imię, nazwisko i stanowisko służbowe)                                                 (Imię, nazwisko i stanowisko służbowe)</w:t>
      </w:r>
    </w:p>
    <w:p w14:paraId="3FCC1463" w14:textId="77777777" w:rsidR="00CE3062" w:rsidRPr="00CE3062" w:rsidRDefault="00CE3062" w:rsidP="00CE3062">
      <w:pPr>
        <w:tabs>
          <w:tab w:val="left" w:pos="3802"/>
        </w:tabs>
        <w:suppressAutoHyphens/>
        <w:spacing w:after="0" w:line="240" w:lineRule="auto"/>
        <w:rPr>
          <w:rFonts w:ascii="Times New Roman" w:eastAsia="Times New Roman" w:hAnsi="Times New Roman" w:cs="Times New Roman"/>
          <w:sz w:val="20"/>
          <w:szCs w:val="20"/>
          <w:lang w:eastAsia="ar-SA"/>
        </w:rPr>
      </w:pPr>
    </w:p>
    <w:p w14:paraId="1336F7C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                               ........................................................................................................................                               Spis rozpoczęto dn. ......................... o godz. ..............                   </w:t>
      </w:r>
    </w:p>
    <w:p w14:paraId="3ECC50A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zakończono dn. ....................... o godz. ............</w:t>
      </w:r>
    </w:p>
    <w:p w14:paraId="3F3EFBD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CE3062" w:rsidRPr="00CE3062" w14:paraId="690BEEAA" w14:textId="77777777" w:rsidTr="003335FF">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6E4F895E" w14:textId="77777777" w:rsidR="00CE3062" w:rsidRPr="00CE3062" w:rsidRDefault="00CE3062" w:rsidP="00CE3062">
            <w:pPr>
              <w:suppressAutoHyphens/>
              <w:snapToGrid w:val="0"/>
              <w:spacing w:after="0" w:line="240" w:lineRule="auto"/>
              <w:rPr>
                <w:rFonts w:ascii="Times New Roman" w:eastAsia="Times New Roman" w:hAnsi="Times New Roman" w:cs="Times New Roman"/>
                <w:b/>
                <w:sz w:val="20"/>
                <w:szCs w:val="20"/>
                <w:lang w:eastAsia="ar-SA"/>
              </w:rPr>
            </w:pPr>
          </w:p>
          <w:p w14:paraId="7C55D26E" w14:textId="77777777" w:rsidR="00CE3062" w:rsidRPr="00CE3062" w:rsidRDefault="00CE3062" w:rsidP="00CE3062">
            <w:pPr>
              <w:suppressAutoHyphens/>
              <w:spacing w:after="0" w:line="240" w:lineRule="auto"/>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0376CCC3"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7F99FF9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Nazwa</w:t>
            </w:r>
          </w:p>
          <w:p w14:paraId="51F06C19"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określenie (przedmiotu)</w:t>
            </w:r>
          </w:p>
          <w:p w14:paraId="0F6FE64F"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52E31567"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6CB8ECCD"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Ilość</w:t>
            </w:r>
          </w:p>
          <w:p w14:paraId="0D617341"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6E8F44F9"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095605C9"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4428B747"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Uwagi</w:t>
            </w:r>
          </w:p>
        </w:tc>
      </w:tr>
      <w:tr w:rsidR="00CE3062" w:rsidRPr="00CE3062" w14:paraId="2DDE907F" w14:textId="77777777" w:rsidTr="003335FF">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09CFE1BA" w14:textId="77777777" w:rsidR="00CE3062" w:rsidRPr="00CE3062" w:rsidRDefault="00CE3062" w:rsidP="00CE3062">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07135A9D"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0C87FBCD" w14:textId="77777777" w:rsidR="00CE3062" w:rsidRPr="00CE3062" w:rsidRDefault="00CE3062" w:rsidP="00CE3062">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57D394E1" w14:textId="77777777" w:rsidR="00CE3062" w:rsidRPr="00CE3062" w:rsidRDefault="00CE3062" w:rsidP="00CE3062">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6B03586C" w14:textId="77777777" w:rsidR="00CE3062" w:rsidRPr="00CE3062" w:rsidRDefault="00CE3062" w:rsidP="00CE3062">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7A641B85" w14:textId="77777777" w:rsidR="00CE3062" w:rsidRPr="00CE3062" w:rsidRDefault="00CE3062" w:rsidP="00CE3062">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6D80B9EB" w14:textId="77777777" w:rsidR="00CE3062" w:rsidRPr="00CE3062" w:rsidRDefault="00CE3062" w:rsidP="00CE3062">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7E696F44" w14:textId="77777777" w:rsidR="00CE3062" w:rsidRPr="00CE3062" w:rsidRDefault="00CE3062" w:rsidP="00CE3062">
            <w:pPr>
              <w:spacing w:after="0" w:line="240" w:lineRule="auto"/>
              <w:rPr>
                <w:rFonts w:ascii="Times New Roman" w:eastAsia="Times New Roman" w:hAnsi="Times New Roman" w:cs="Times New Roman"/>
                <w:b/>
                <w:sz w:val="20"/>
                <w:szCs w:val="20"/>
                <w:lang w:eastAsia="ar-SA"/>
              </w:rPr>
            </w:pPr>
          </w:p>
        </w:tc>
      </w:tr>
      <w:tr w:rsidR="00CE3062" w:rsidRPr="00CE3062" w14:paraId="5C0FD587" w14:textId="77777777" w:rsidTr="003335FF">
        <w:trPr>
          <w:cantSplit/>
          <w:trHeight w:val="260"/>
        </w:trPr>
        <w:tc>
          <w:tcPr>
            <w:tcW w:w="500" w:type="dxa"/>
            <w:tcBorders>
              <w:top w:val="nil"/>
              <w:left w:val="single" w:sz="2" w:space="0" w:color="000000"/>
              <w:bottom w:val="single" w:sz="2" w:space="0" w:color="000000"/>
              <w:right w:val="nil"/>
            </w:tcBorders>
            <w:vAlign w:val="center"/>
          </w:tcPr>
          <w:p w14:paraId="4E5A174D"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713CC38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43261B1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27E9FD6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56AA124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558D30A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249022E1"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4896CBA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8</w:t>
            </w:r>
          </w:p>
        </w:tc>
      </w:tr>
      <w:tr w:rsidR="00CE3062" w:rsidRPr="00CE3062" w14:paraId="549829CB" w14:textId="77777777" w:rsidTr="003335FF">
        <w:trPr>
          <w:cantSplit/>
          <w:trHeight w:val="300"/>
        </w:trPr>
        <w:tc>
          <w:tcPr>
            <w:tcW w:w="500" w:type="dxa"/>
            <w:tcBorders>
              <w:top w:val="nil"/>
              <w:left w:val="single" w:sz="2" w:space="0" w:color="000000"/>
              <w:bottom w:val="single" w:sz="2" w:space="0" w:color="000000"/>
              <w:right w:val="nil"/>
            </w:tcBorders>
          </w:tcPr>
          <w:p w14:paraId="667F92A7"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729FF1D"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312CCB5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1E8166E1"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655487E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6EE6B4D"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339766A1"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248F97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CE3062" w:rsidRPr="00CE3062" w14:paraId="11D21A63" w14:textId="77777777" w:rsidTr="003335FF">
        <w:trPr>
          <w:cantSplit/>
          <w:trHeight w:val="300"/>
        </w:trPr>
        <w:tc>
          <w:tcPr>
            <w:tcW w:w="500" w:type="dxa"/>
            <w:tcBorders>
              <w:top w:val="nil"/>
              <w:left w:val="single" w:sz="2" w:space="0" w:color="000000"/>
              <w:bottom w:val="single" w:sz="2" w:space="0" w:color="000000"/>
              <w:right w:val="nil"/>
            </w:tcBorders>
          </w:tcPr>
          <w:p w14:paraId="6C883479"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051FD1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2467545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B1C5B0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9DD4DA5"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9F8A9E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39BD40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C21A55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CE3062" w:rsidRPr="00CE3062" w14:paraId="087C3C61" w14:textId="77777777" w:rsidTr="003335FF">
        <w:trPr>
          <w:cantSplit/>
          <w:trHeight w:val="300"/>
        </w:trPr>
        <w:tc>
          <w:tcPr>
            <w:tcW w:w="500" w:type="dxa"/>
            <w:tcBorders>
              <w:top w:val="nil"/>
              <w:left w:val="single" w:sz="2" w:space="0" w:color="000000"/>
              <w:bottom w:val="single" w:sz="2" w:space="0" w:color="000000"/>
              <w:right w:val="nil"/>
            </w:tcBorders>
          </w:tcPr>
          <w:p w14:paraId="444AF885"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0B2CD4C5"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1EB43DC"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499734E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48D53D9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7A78744"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30FD2042"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9CB54AC"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CE3062" w:rsidRPr="00CE3062" w14:paraId="244691BE" w14:textId="77777777" w:rsidTr="003335FF">
        <w:trPr>
          <w:cantSplit/>
          <w:trHeight w:val="300"/>
        </w:trPr>
        <w:tc>
          <w:tcPr>
            <w:tcW w:w="500" w:type="dxa"/>
            <w:tcBorders>
              <w:top w:val="nil"/>
              <w:left w:val="single" w:sz="2" w:space="0" w:color="000000"/>
              <w:bottom w:val="single" w:sz="2" w:space="0" w:color="000000"/>
              <w:right w:val="nil"/>
            </w:tcBorders>
          </w:tcPr>
          <w:p w14:paraId="21250C5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25561FF2"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4145A4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4BD968E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6E9A6EC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599F5E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E7C99A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D20897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CE3062" w:rsidRPr="00CE3062" w14:paraId="3DB5FDBA" w14:textId="77777777" w:rsidTr="003335FF">
        <w:trPr>
          <w:cantSplit/>
          <w:trHeight w:val="300"/>
        </w:trPr>
        <w:tc>
          <w:tcPr>
            <w:tcW w:w="500" w:type="dxa"/>
            <w:tcBorders>
              <w:top w:val="nil"/>
              <w:left w:val="single" w:sz="2" w:space="0" w:color="000000"/>
              <w:bottom w:val="single" w:sz="2" w:space="0" w:color="000000"/>
              <w:right w:val="nil"/>
            </w:tcBorders>
          </w:tcPr>
          <w:p w14:paraId="4251F4F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5D30C5B5"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331DA04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12997585"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43E209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E763B2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8C8BE6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683E6BA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CE3062" w:rsidRPr="00CE3062" w14:paraId="52983E38" w14:textId="77777777" w:rsidTr="003335FF">
        <w:trPr>
          <w:cantSplit/>
          <w:trHeight w:val="300"/>
        </w:trPr>
        <w:tc>
          <w:tcPr>
            <w:tcW w:w="500" w:type="dxa"/>
            <w:tcBorders>
              <w:top w:val="nil"/>
              <w:left w:val="single" w:sz="2" w:space="0" w:color="000000"/>
              <w:bottom w:val="single" w:sz="2" w:space="0" w:color="000000"/>
              <w:right w:val="nil"/>
            </w:tcBorders>
          </w:tcPr>
          <w:p w14:paraId="09D3AAA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846999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77F1649"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1186E5F5"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F30B002"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09DD2BEC"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04EAC57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DA7349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CE3062" w:rsidRPr="00CE3062" w14:paraId="04D02357" w14:textId="77777777" w:rsidTr="003335FF">
        <w:trPr>
          <w:cantSplit/>
          <w:trHeight w:val="300"/>
        </w:trPr>
        <w:tc>
          <w:tcPr>
            <w:tcW w:w="500" w:type="dxa"/>
            <w:tcBorders>
              <w:top w:val="nil"/>
              <w:left w:val="single" w:sz="2" w:space="0" w:color="000000"/>
              <w:bottom w:val="single" w:sz="2" w:space="0" w:color="000000"/>
              <w:right w:val="nil"/>
            </w:tcBorders>
          </w:tcPr>
          <w:p w14:paraId="3597D63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D02D195"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02EF86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74FD4962"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33F521F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E2614F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75FF460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D2F90B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3FE8661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1A0937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846D8D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0F8521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17234D8"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Wycenił ......................................     ........................              Skład Komisji Inwentaryzacyjnej</w:t>
      </w:r>
    </w:p>
    <w:p w14:paraId="1561F8F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(imię i nazwisko)                 (podpis)                      </w:t>
      </w:r>
    </w:p>
    <w:p w14:paraId="6A981169"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Przewodniczący..........................</w:t>
      </w:r>
    </w:p>
    <w:p w14:paraId="66E0E90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(imię i nazwisko)          </w:t>
      </w:r>
    </w:p>
    <w:p w14:paraId="5D57DD9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EDE0C2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Członkowie ................................</w:t>
      </w:r>
    </w:p>
    <w:p w14:paraId="77861E5E"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   </w:t>
      </w:r>
    </w:p>
    <w:p w14:paraId="6F47FE4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                                                                                                                                         </w:t>
      </w:r>
    </w:p>
    <w:p w14:paraId="37F39715"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Sprawdził ..............................</w:t>
      </w:r>
    </w:p>
    <w:p w14:paraId="16F7C2A5"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39F2E864"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36CA23DD"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03CE9F78"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28C86B54"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2BCA39DA"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081A2CDA"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6F3753B3"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3892F62F"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78FB4229"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5A261DF9"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0358B5B3"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7D3F3824"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0"/>
          <w:szCs w:val="20"/>
          <w:lang w:eastAsia="ar-SA"/>
        </w:rPr>
      </w:pPr>
    </w:p>
    <w:p w14:paraId="7D59AC0B"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p>
    <w:p w14:paraId="742A22A5"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r w:rsidRPr="00CE3062">
        <w:rPr>
          <w:rFonts w:ascii="Times New Roman" w:hAnsi="Times New Roman" w:cs="Times New Roman"/>
        </w:rPr>
        <w:t>Załącznik Nr 5</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0F800F80"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p>
    <w:p w14:paraId="3EDF6935"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p>
    <w:p w14:paraId="1BD3E994"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p>
    <w:p w14:paraId="2BB485A5"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p>
    <w:p w14:paraId="4777CB3B"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p>
    <w:p w14:paraId="59BC6A6D"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p>
    <w:p w14:paraId="2C4BC931" w14:textId="77777777" w:rsidR="00CE3062" w:rsidRPr="00CE3062" w:rsidRDefault="00CE3062" w:rsidP="00CE3062">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72721E5C" w14:textId="77777777" w:rsidR="00CE3062" w:rsidRPr="00CE3062" w:rsidRDefault="00CE3062" w:rsidP="00CE3062">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Oświadczenie</w:t>
      </w:r>
    </w:p>
    <w:p w14:paraId="1F03AD2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B168336" w14:textId="77777777" w:rsidR="00CE3062" w:rsidRPr="00CE3062" w:rsidRDefault="00CE3062" w:rsidP="00CE3062">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59B4AAD9" w14:textId="77777777" w:rsidR="00CE3062" w:rsidRPr="00CE3062" w:rsidRDefault="00CE3062" w:rsidP="00CE3062">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030B26F8" w14:textId="77777777" w:rsidR="00CE3062" w:rsidRPr="00CE3062" w:rsidRDefault="00CE3062" w:rsidP="00CE3062">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CE3062">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CE3062">
        <w:rPr>
          <w:rFonts w:ascii="Times New Roman" w:eastAsia="Times New Roman" w:hAnsi="Times New Roman" w:cs="Times New Roman"/>
          <w:sz w:val="20"/>
          <w:szCs w:val="24"/>
          <w:lang w:eastAsia="pl-PL"/>
        </w:rPr>
        <w:tab/>
      </w:r>
    </w:p>
    <w:p w14:paraId="5DE2AD4B" w14:textId="77777777" w:rsidR="00CE3062" w:rsidRPr="00CE3062" w:rsidRDefault="00CE3062" w:rsidP="00CE3062">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b/>
      </w:r>
    </w:p>
    <w:p w14:paraId="5C1EEEBD" w14:textId="77777777" w:rsidR="00CE3062" w:rsidRPr="00CE3062" w:rsidRDefault="00CE3062" w:rsidP="00CE3062">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b/>
      </w:r>
    </w:p>
    <w:p w14:paraId="29B9A6FF" w14:textId="77777777" w:rsidR="00CE3062" w:rsidRPr="00CE3062" w:rsidRDefault="00CE3062" w:rsidP="00CE3062">
      <w:pPr>
        <w:spacing w:after="0" w:line="360" w:lineRule="auto"/>
        <w:ind w:right="-108"/>
        <w:jc w:val="both"/>
        <w:rPr>
          <w:rFonts w:ascii="Times New Roman" w:eastAsia="Times New Roman" w:hAnsi="Times New Roman" w:cs="Times New Roman"/>
          <w:sz w:val="20"/>
          <w:szCs w:val="24"/>
          <w:lang w:eastAsia="pl-PL"/>
        </w:rPr>
      </w:pPr>
      <w:r w:rsidRPr="00CE3062">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52485269" w14:textId="77777777" w:rsidR="00CE3062" w:rsidRPr="00CE3062" w:rsidRDefault="00CE3062" w:rsidP="00CE30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3B8E74D0" w14:textId="77777777" w:rsidR="00CE3062" w:rsidRPr="00CE3062" w:rsidRDefault="00CE3062" w:rsidP="00CE30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63243444" w14:textId="77777777" w:rsidR="00CE3062" w:rsidRPr="00CE3062" w:rsidRDefault="00CE3062" w:rsidP="00CE30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7EF5F356" w14:textId="77777777" w:rsidR="00CE3062" w:rsidRPr="00CE3062" w:rsidRDefault="00CE3062" w:rsidP="00CE30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3C8513E4" w14:textId="77777777" w:rsidR="00CE3062" w:rsidRPr="00CE3062" w:rsidRDefault="00CE3062" w:rsidP="00CE3062">
      <w:pPr>
        <w:suppressAutoHyphens/>
        <w:spacing w:after="0" w:line="360" w:lineRule="auto"/>
        <w:ind w:right="-108"/>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5858F029" w14:textId="77777777" w:rsidR="00CE3062" w:rsidRPr="00CE3062" w:rsidRDefault="00CE3062" w:rsidP="00CE3062">
      <w:pPr>
        <w:suppressAutoHyphens/>
        <w:spacing w:after="0" w:line="240" w:lineRule="auto"/>
        <w:ind w:right="-108"/>
        <w:rPr>
          <w:rFonts w:ascii="Times New Roman" w:eastAsia="Times New Roman" w:hAnsi="Times New Roman" w:cs="Times New Roman"/>
          <w:sz w:val="20"/>
          <w:szCs w:val="20"/>
          <w:lang w:eastAsia="ar-SA"/>
        </w:rPr>
      </w:pPr>
    </w:p>
    <w:p w14:paraId="67024908" w14:textId="77777777" w:rsidR="00CE3062" w:rsidRPr="00CE3062" w:rsidRDefault="00CE3062" w:rsidP="00CE3062">
      <w:pPr>
        <w:suppressAutoHyphens/>
        <w:spacing w:after="0" w:line="240" w:lineRule="auto"/>
        <w:ind w:right="-108"/>
        <w:rPr>
          <w:rFonts w:ascii="Times New Roman" w:eastAsia="Times New Roman" w:hAnsi="Times New Roman" w:cs="Times New Roman"/>
          <w:sz w:val="20"/>
          <w:szCs w:val="20"/>
          <w:lang w:eastAsia="ar-SA"/>
        </w:rPr>
      </w:pPr>
    </w:p>
    <w:p w14:paraId="5DB8A693" w14:textId="77777777" w:rsidR="00CE3062" w:rsidRPr="00CE3062" w:rsidRDefault="00CE3062" w:rsidP="00CE3062">
      <w:pPr>
        <w:suppressAutoHyphens/>
        <w:spacing w:after="0" w:line="240" w:lineRule="auto"/>
        <w:ind w:right="-108"/>
        <w:rPr>
          <w:rFonts w:ascii="Times New Roman" w:eastAsia="Times New Roman" w:hAnsi="Times New Roman" w:cs="Times New Roman"/>
          <w:sz w:val="20"/>
          <w:szCs w:val="20"/>
          <w:lang w:eastAsia="ar-SA"/>
        </w:rPr>
      </w:pPr>
    </w:p>
    <w:p w14:paraId="0FDB3A1C" w14:textId="77777777" w:rsidR="00CE3062" w:rsidRPr="00CE3062" w:rsidRDefault="00CE3062" w:rsidP="00CE3062">
      <w:pPr>
        <w:suppressAutoHyphens/>
        <w:spacing w:after="0" w:line="240" w:lineRule="auto"/>
        <w:ind w:right="-108"/>
        <w:rPr>
          <w:rFonts w:ascii="Times New Roman" w:eastAsia="Times New Roman" w:hAnsi="Times New Roman" w:cs="Times New Roman"/>
          <w:sz w:val="20"/>
          <w:szCs w:val="20"/>
          <w:lang w:eastAsia="ar-SA"/>
        </w:rPr>
      </w:pPr>
    </w:p>
    <w:p w14:paraId="6850FC71" w14:textId="77777777" w:rsidR="00CE3062" w:rsidRPr="00CE3062" w:rsidRDefault="00CE3062" w:rsidP="00CE3062">
      <w:pPr>
        <w:suppressAutoHyphens/>
        <w:spacing w:after="0" w:line="240" w:lineRule="auto"/>
        <w:ind w:right="-108"/>
        <w:rPr>
          <w:rFonts w:ascii="Times New Roman" w:eastAsia="Times New Roman" w:hAnsi="Times New Roman" w:cs="Times New Roman"/>
          <w:sz w:val="20"/>
          <w:szCs w:val="20"/>
          <w:lang w:eastAsia="ar-SA"/>
        </w:rPr>
      </w:pPr>
    </w:p>
    <w:p w14:paraId="05F164B4" w14:textId="77777777" w:rsidR="00CE3062" w:rsidRPr="00CE3062" w:rsidRDefault="00CE3062" w:rsidP="00CE3062">
      <w:pPr>
        <w:suppressAutoHyphens/>
        <w:spacing w:after="0" w:line="240" w:lineRule="auto"/>
        <w:ind w:right="-108"/>
        <w:rPr>
          <w:rFonts w:ascii="Times New Roman" w:eastAsia="Times New Roman" w:hAnsi="Times New Roman" w:cs="Times New Roman"/>
          <w:sz w:val="20"/>
          <w:szCs w:val="20"/>
          <w:lang w:eastAsia="ar-SA"/>
        </w:rPr>
      </w:pPr>
    </w:p>
    <w:p w14:paraId="18B10537"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Data............................</w:t>
      </w:r>
      <w:r w:rsidRPr="00CE3062">
        <w:rPr>
          <w:rFonts w:ascii="Times New Roman" w:eastAsia="Times New Roman" w:hAnsi="Times New Roman" w:cs="Times New Roman"/>
          <w:sz w:val="20"/>
          <w:szCs w:val="20"/>
          <w:lang w:eastAsia="ar-SA"/>
        </w:rPr>
        <w:tab/>
        <w:t>Podpis osoby materialnie odpowiedzialnej</w:t>
      </w:r>
    </w:p>
    <w:p w14:paraId="5A21CED1"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E081ED6"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893DBB2"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B602157"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11EBF32E"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3DCE6C2"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6C8D590C"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Wypełnić w 2 egzemplarzach:</w:t>
      </w:r>
    </w:p>
    <w:p w14:paraId="059E0086" w14:textId="77777777" w:rsidR="00CE3062" w:rsidRPr="00CE3062" w:rsidRDefault="00CE3062" w:rsidP="00CE3062">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oryginał – komórka księgowości</w:t>
      </w:r>
    </w:p>
    <w:p w14:paraId="1986BC2B" w14:textId="77777777" w:rsidR="00CE3062" w:rsidRPr="00CE3062" w:rsidRDefault="00CE3062" w:rsidP="00CE3062">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kopia – jednostka inwentaryzacyjna</w:t>
      </w:r>
    </w:p>
    <w:p w14:paraId="60ED8CE5"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14430DC7" w14:textId="77777777" w:rsidR="00CE3062" w:rsidRPr="00CE3062" w:rsidRDefault="00CE3062" w:rsidP="00CE30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6B7443F0"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665F3450"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6D66D114"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1C6FDB50"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0A3D4709"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6BDAD5DF"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454BAF4B"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03909DA7"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5DFCB521"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42BDAC4C"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0187BC60"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p>
    <w:p w14:paraId="4F525D68" w14:textId="77777777" w:rsidR="00CE3062" w:rsidRPr="00CE3062" w:rsidRDefault="00CE3062" w:rsidP="00CE30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lastRenderedPageBreak/>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hAnsi="Times New Roman" w:cs="Times New Roman"/>
        </w:rPr>
        <w:t>Załącznik Nr 6</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25D630E8"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251EF638" w14:textId="77777777" w:rsidR="00CE3062" w:rsidRPr="00CE3062" w:rsidRDefault="00CE3062" w:rsidP="00CE3062">
      <w:pPr>
        <w:suppressAutoHyphens/>
        <w:spacing w:after="0" w:line="240" w:lineRule="auto"/>
        <w:ind w:firstLine="567"/>
        <w:jc w:val="right"/>
        <w:rPr>
          <w:rFonts w:ascii="Times New Roman" w:eastAsia="Times New Roman" w:hAnsi="Times New Roman" w:cs="Times New Roman"/>
          <w:sz w:val="20"/>
          <w:szCs w:val="20"/>
          <w:lang w:eastAsia="ar-SA"/>
        </w:rPr>
      </w:pPr>
    </w:p>
    <w:p w14:paraId="2FD89631" w14:textId="77777777" w:rsidR="00CE3062" w:rsidRPr="00CE3062" w:rsidRDefault="00CE3062" w:rsidP="00CE3062">
      <w:pPr>
        <w:suppressAutoHyphens/>
        <w:spacing w:after="0" w:line="240" w:lineRule="auto"/>
        <w:ind w:firstLine="567"/>
        <w:jc w:val="right"/>
        <w:rPr>
          <w:rFonts w:ascii="Times New Roman" w:eastAsia="Times New Roman" w:hAnsi="Times New Roman" w:cs="Times New Roman"/>
          <w:sz w:val="20"/>
          <w:szCs w:val="20"/>
          <w:lang w:eastAsia="ar-SA"/>
        </w:rPr>
      </w:pPr>
    </w:p>
    <w:p w14:paraId="23069318" w14:textId="77777777" w:rsidR="00CE3062" w:rsidRPr="00CE3062" w:rsidRDefault="00CE3062" w:rsidP="00CE3062">
      <w:pPr>
        <w:suppressAutoHyphens/>
        <w:spacing w:after="0" w:line="240" w:lineRule="auto"/>
        <w:ind w:firstLine="567"/>
        <w:jc w:val="right"/>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p>
    <w:p w14:paraId="4E45C986" w14:textId="77777777" w:rsidR="00CE3062" w:rsidRPr="00CE3062" w:rsidRDefault="00CE3062" w:rsidP="00CE3062">
      <w:pPr>
        <w:suppressAutoHyphens/>
        <w:spacing w:after="0" w:line="240" w:lineRule="auto"/>
        <w:ind w:firstLine="567"/>
        <w:jc w:val="center"/>
        <w:rPr>
          <w:rFonts w:ascii="Times New Roman" w:eastAsia="Times New Roman" w:hAnsi="Times New Roman" w:cs="Times New Roman"/>
          <w:sz w:val="20"/>
          <w:szCs w:val="20"/>
          <w:lang w:eastAsia="ar-SA"/>
        </w:rPr>
      </w:pPr>
    </w:p>
    <w:p w14:paraId="6650F04B" w14:textId="77777777" w:rsidR="00CE3062" w:rsidRPr="00CE3062" w:rsidRDefault="00CE3062" w:rsidP="00CE3062">
      <w:pPr>
        <w:suppressAutoHyphens/>
        <w:spacing w:after="0" w:line="240" w:lineRule="auto"/>
        <w:ind w:firstLine="567"/>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Oświadczenie końcowe</w:t>
      </w:r>
    </w:p>
    <w:p w14:paraId="4A1F6C8D" w14:textId="77777777" w:rsidR="00CE3062" w:rsidRPr="00CE3062" w:rsidRDefault="00CE3062" w:rsidP="00CE3062">
      <w:pPr>
        <w:suppressAutoHyphens/>
        <w:spacing w:after="0" w:line="240" w:lineRule="auto"/>
        <w:ind w:firstLine="567"/>
        <w:jc w:val="center"/>
        <w:rPr>
          <w:rFonts w:ascii="Times New Roman" w:eastAsia="Times New Roman" w:hAnsi="Times New Roman" w:cs="Times New Roman"/>
          <w:sz w:val="20"/>
          <w:szCs w:val="20"/>
          <w:lang w:eastAsia="ar-SA"/>
        </w:rPr>
      </w:pPr>
    </w:p>
    <w:p w14:paraId="32942801" w14:textId="77777777" w:rsidR="00CE3062" w:rsidRPr="00CE3062" w:rsidRDefault="00CE3062" w:rsidP="00CE3062">
      <w:pPr>
        <w:suppressAutoHyphens/>
        <w:spacing w:after="0" w:line="240" w:lineRule="auto"/>
        <w:ind w:firstLine="567"/>
        <w:jc w:val="center"/>
        <w:rPr>
          <w:rFonts w:ascii="Times New Roman" w:eastAsia="Times New Roman" w:hAnsi="Times New Roman" w:cs="Times New Roman"/>
          <w:sz w:val="20"/>
          <w:szCs w:val="20"/>
          <w:lang w:eastAsia="ar-SA"/>
        </w:rPr>
      </w:pPr>
    </w:p>
    <w:p w14:paraId="78CF6C7A" w14:textId="77777777" w:rsidR="00CE3062" w:rsidRPr="00CE3062" w:rsidRDefault="00CE3062" w:rsidP="00CE3062">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4881746A" w14:textId="77777777" w:rsidR="00CE3062" w:rsidRPr="00CE3062" w:rsidRDefault="00CE3062" w:rsidP="00CE3062">
      <w:pPr>
        <w:suppressAutoHyphens/>
        <w:spacing w:after="0" w:line="36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295BD629" w14:textId="77777777" w:rsidR="00CE3062" w:rsidRPr="00CE3062" w:rsidRDefault="00CE3062" w:rsidP="00CE3062">
      <w:pPr>
        <w:suppressAutoHyphens/>
        <w:spacing w:after="0" w:line="240" w:lineRule="auto"/>
        <w:ind w:left="540"/>
        <w:jc w:val="both"/>
        <w:rPr>
          <w:rFonts w:ascii="Times New Roman" w:eastAsia="Times New Roman" w:hAnsi="Times New Roman" w:cs="Times New Roman"/>
          <w:sz w:val="20"/>
          <w:szCs w:val="20"/>
          <w:lang w:eastAsia="ar-SA"/>
        </w:rPr>
      </w:pPr>
    </w:p>
    <w:p w14:paraId="43339998"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D9826A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10E89C3"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5C7DC2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F56782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734B2BEE"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5E12E2B"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4AB4DFE4"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podpis osoby mat. odpowiedzialnej                                              </w:t>
      </w:r>
    </w:p>
    <w:p w14:paraId="17FE177B"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p>
    <w:p w14:paraId="09D7818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B901811"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1F814B9"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53FE12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EADC79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1BCE188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C901A35"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F4A464F"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F78237B"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EF61D4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72CDB60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8CC51C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16929A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A701C5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9FC6803"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32F0139"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D4EC225"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17AE87F"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3362EE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10B2E4F6"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A0660F3"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1C20ADE"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C27B028"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099DA94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0073CBD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756059D6"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0C63595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A6606B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171D4EBD"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A62667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0C022A8B" w14:textId="45EA772D" w:rsid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EEAC566" w14:textId="77777777" w:rsidR="0016390A" w:rsidRPr="00CE3062" w:rsidRDefault="0016390A" w:rsidP="00CE3062">
      <w:pPr>
        <w:suppressAutoHyphens/>
        <w:spacing w:after="0" w:line="240" w:lineRule="auto"/>
        <w:jc w:val="both"/>
        <w:rPr>
          <w:rFonts w:ascii="Times New Roman" w:eastAsia="Times New Roman" w:hAnsi="Times New Roman" w:cs="Times New Roman"/>
          <w:sz w:val="20"/>
          <w:szCs w:val="20"/>
          <w:lang w:eastAsia="ar-SA"/>
        </w:rPr>
      </w:pPr>
    </w:p>
    <w:p w14:paraId="4A26D04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E109C4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E47B531"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4FFF067F" w14:textId="77777777" w:rsidR="00CE3062" w:rsidRPr="00CE3062" w:rsidRDefault="00CE3062" w:rsidP="00CE3062">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CE3062">
        <w:rPr>
          <w:rFonts w:ascii="Times New Roman" w:hAnsi="Times New Roman" w:cs="Times New Roman"/>
        </w:rPr>
        <w:lastRenderedPageBreak/>
        <w:t>Załącznik Nr 7</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05A90CFC"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0"/>
          <w:szCs w:val="20"/>
          <w:lang w:eastAsia="ar-SA"/>
        </w:rPr>
        <w:t xml:space="preserve">          </w:t>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p>
    <w:p w14:paraId="4163C0AA"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ab/>
      </w:r>
    </w:p>
    <w:p w14:paraId="2AE31E8A"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20"/>
          <w:szCs w:val="20"/>
          <w:lang w:eastAsia="ar-SA"/>
        </w:rPr>
      </w:pPr>
    </w:p>
    <w:p w14:paraId="6617535F"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20"/>
          <w:szCs w:val="20"/>
          <w:lang w:eastAsia="ar-SA"/>
        </w:rPr>
      </w:pPr>
    </w:p>
    <w:p w14:paraId="27E6490B"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20"/>
          <w:szCs w:val="20"/>
          <w:lang w:eastAsia="ar-SA"/>
        </w:rPr>
      </w:pPr>
    </w:p>
    <w:p w14:paraId="488CE331"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Sprawozdanie opisowe z przebiegu spisu z natury</w:t>
      </w:r>
    </w:p>
    <w:p w14:paraId="5FF4B17B"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p>
    <w:p w14:paraId="49499DFD" w14:textId="77777777" w:rsidR="00CE3062" w:rsidRPr="00CE3062" w:rsidRDefault="00CE3062" w:rsidP="00CE3062">
      <w:pPr>
        <w:suppressAutoHyphens/>
        <w:spacing w:after="0" w:line="240" w:lineRule="auto"/>
        <w:ind w:firstLine="280"/>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Komisja inwentaryzacyjna działająca na podstawie zarządzenia ....................................</w:t>
      </w:r>
    </w:p>
    <w:p w14:paraId="283ED8BD" w14:textId="77777777" w:rsidR="00CE3062" w:rsidRPr="00CE3062" w:rsidRDefault="00CE3062" w:rsidP="00CE3062">
      <w:pPr>
        <w:suppressAutoHyphens/>
        <w:spacing w:after="0" w:line="240" w:lineRule="auto"/>
        <w:ind w:firstLine="280"/>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Nr ………….z dnia ............... w składzie:</w:t>
      </w:r>
    </w:p>
    <w:p w14:paraId="0E0D9EB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B8F3E21" w14:textId="77777777" w:rsidR="00CE3062" w:rsidRPr="00CE3062" w:rsidRDefault="00CE3062" w:rsidP="00CE30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przewodniczący ...........................................................</w:t>
      </w:r>
    </w:p>
    <w:p w14:paraId="014F5BCC" w14:textId="77777777" w:rsidR="00CE3062" w:rsidRPr="00CE3062" w:rsidRDefault="00CE3062" w:rsidP="00CE30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członek ........................................................................</w:t>
      </w:r>
    </w:p>
    <w:p w14:paraId="5C81527C" w14:textId="77777777" w:rsidR="00CE3062" w:rsidRPr="00CE3062" w:rsidRDefault="00CE3062" w:rsidP="00CE30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członek .........................................................................</w:t>
      </w:r>
    </w:p>
    <w:p w14:paraId="684653C9" w14:textId="77777777" w:rsidR="00CE3062" w:rsidRPr="00CE3062" w:rsidRDefault="00CE3062" w:rsidP="00CE30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osoba obecna przy spisie……………………………..</w:t>
      </w:r>
    </w:p>
    <w:p w14:paraId="6D092B2C" w14:textId="77777777" w:rsidR="00CE3062" w:rsidRPr="00CE3062" w:rsidRDefault="00CE3062" w:rsidP="00CE3062">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13CA1912" w14:textId="77777777" w:rsidR="00CE3062" w:rsidRPr="00CE3062" w:rsidRDefault="00CE3062" w:rsidP="00CE3062">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wykonała w dniach ................. opisane w niniejszym sprawozdaniu czynności przy sporządzaniu spisu z natury w:</w:t>
      </w:r>
    </w:p>
    <w:p w14:paraId="4B30722C" w14:textId="77777777" w:rsidR="00CE3062" w:rsidRPr="00CE3062" w:rsidRDefault="00CE3062" w:rsidP="00CE3062">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nazwa obiektu i oznaczenie inwentaryzowanych pomieszczeń......................... </w:t>
      </w:r>
    </w:p>
    <w:p w14:paraId="1C98E963" w14:textId="77777777" w:rsidR="00CE3062" w:rsidRPr="00CE3062" w:rsidRDefault="00CE3062" w:rsidP="00CE3062">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rodzaj inwentaryzowanych składników majątkowych ...................................... </w:t>
      </w:r>
    </w:p>
    <w:p w14:paraId="313E47EB" w14:textId="77777777" w:rsidR="00CE3062" w:rsidRPr="00CE3062" w:rsidRDefault="00CE3062" w:rsidP="00CE3062">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osoba materialnie odpowiedzialna ....................................................................</w:t>
      </w:r>
    </w:p>
    <w:p w14:paraId="3D59CAC1" w14:textId="77777777" w:rsidR="00CE3062" w:rsidRPr="00CE3062" w:rsidRDefault="00CE3062" w:rsidP="00CE30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38C4136C" w14:textId="77777777" w:rsidR="00CE3062" w:rsidRPr="00CE3062" w:rsidRDefault="00CE3062" w:rsidP="00CE3062">
      <w:pPr>
        <w:suppressAutoHyphens/>
        <w:spacing w:after="0" w:line="240" w:lineRule="auto"/>
        <w:ind w:firstLine="300"/>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Składniki majątkowe spisane zostały na arkuszach spisu z natury:</w:t>
      </w:r>
    </w:p>
    <w:p w14:paraId="5529F0B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nr ..................... liczba pozycji</w:t>
      </w:r>
    </w:p>
    <w:p w14:paraId="4505B969"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nr ..................... liczba pozycji</w:t>
      </w:r>
    </w:p>
    <w:p w14:paraId="07A6CBD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24E595C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wyniku szczegółowego sprawdzenia pomieszczeń ...........................................</w:t>
      </w:r>
    </w:p>
    <w:p w14:paraId="16B08589" w14:textId="77777777" w:rsidR="00CE3062" w:rsidRPr="00CE3062" w:rsidRDefault="00CE3062" w:rsidP="00CE3062">
      <w:pPr>
        <w:suppressAutoHyphens/>
        <w:spacing w:after="0" w:line="240" w:lineRule="auto"/>
        <w:ind w:firstLine="280"/>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0CFF84C2" w14:textId="77777777" w:rsidR="00CE3062" w:rsidRPr="00CE3062" w:rsidRDefault="00CE3062" w:rsidP="00CE30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stan pomieszczenia i jego zabezpieczenie (kraty, zamki, sygnalizacja) ...........</w:t>
      </w:r>
    </w:p>
    <w:p w14:paraId="4194AB7E" w14:textId="77777777" w:rsidR="00CE3062" w:rsidRPr="00CE3062" w:rsidRDefault="00CE3062" w:rsidP="00CE30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sposób przechowywania i zabezpieczania kluczy od pomieszczeń...................</w:t>
      </w:r>
    </w:p>
    <w:p w14:paraId="7F83D045" w14:textId="77777777" w:rsidR="00CE3062" w:rsidRPr="00CE3062" w:rsidRDefault="00CE3062" w:rsidP="00CE30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środki zabezpieczenia przeciwpożarowego i ich stan........................................</w:t>
      </w:r>
    </w:p>
    <w:p w14:paraId="7ED9DC8D" w14:textId="77777777" w:rsidR="00CE3062" w:rsidRPr="00CE3062" w:rsidRDefault="00CE3062" w:rsidP="00CE30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ocena stanu składników majątkowych (zbędne, nadmierne).............................</w:t>
      </w:r>
    </w:p>
    <w:p w14:paraId="06EF063C" w14:textId="77777777" w:rsidR="00CE3062" w:rsidRPr="00CE3062" w:rsidRDefault="00CE3062" w:rsidP="00CE30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1ACEECC3"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0F5DBAD3" w14:textId="77777777" w:rsidR="00CE3062" w:rsidRPr="00CE3062" w:rsidRDefault="00CE3062" w:rsidP="00CE3062">
      <w:pPr>
        <w:suppressAutoHyphens/>
        <w:spacing w:after="0" w:line="240" w:lineRule="auto"/>
        <w:ind w:firstLine="567"/>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19D4FD28" w14:textId="77777777" w:rsidR="00CE3062" w:rsidRPr="00CE3062" w:rsidRDefault="00CE3062" w:rsidP="00CE3062">
      <w:pPr>
        <w:suppressAutoHyphens/>
        <w:spacing w:after="0" w:line="240" w:lineRule="auto"/>
        <w:ind w:firstLine="567"/>
        <w:jc w:val="both"/>
        <w:rPr>
          <w:rFonts w:ascii="Times New Roman" w:eastAsia="Times New Roman" w:hAnsi="Times New Roman" w:cs="Times New Roman"/>
          <w:sz w:val="20"/>
          <w:szCs w:val="20"/>
          <w:lang w:eastAsia="ar-SA"/>
        </w:rPr>
      </w:pPr>
    </w:p>
    <w:p w14:paraId="1B00AC78" w14:textId="77777777" w:rsidR="00CE3062" w:rsidRPr="00CE3062" w:rsidRDefault="00CE3062" w:rsidP="00CE3062">
      <w:pPr>
        <w:suppressAutoHyphens/>
        <w:spacing w:after="0" w:line="240" w:lineRule="auto"/>
        <w:ind w:firstLine="567"/>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03E52F45" w14:textId="77777777" w:rsidR="00CE3062" w:rsidRPr="00CE3062" w:rsidRDefault="00CE3062" w:rsidP="00CE3062">
      <w:pPr>
        <w:suppressAutoHyphens/>
        <w:spacing w:after="0" w:line="240" w:lineRule="auto"/>
        <w:ind w:firstLine="567"/>
        <w:jc w:val="both"/>
        <w:rPr>
          <w:rFonts w:ascii="Times New Roman" w:eastAsia="Times New Roman" w:hAnsi="Times New Roman" w:cs="Times New Roman"/>
          <w:sz w:val="20"/>
          <w:szCs w:val="20"/>
          <w:lang w:eastAsia="ar-SA"/>
        </w:rPr>
      </w:pPr>
    </w:p>
    <w:p w14:paraId="0A531BF9" w14:textId="77777777" w:rsidR="00CE3062" w:rsidRPr="00CE3062" w:rsidRDefault="00CE3062" w:rsidP="00CE3062">
      <w:pPr>
        <w:suppressAutoHyphens/>
        <w:spacing w:after="0" w:line="240" w:lineRule="auto"/>
        <w:ind w:firstLine="567"/>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trakcie dokonywania spisu z natury (komisja inwentaryzacyjna) napotkała na następujące trudności: .......................................................................</w:t>
      </w:r>
    </w:p>
    <w:p w14:paraId="3164D1E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3D4AE5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Inne uwagi: ...............................................................................</w:t>
      </w:r>
    </w:p>
    <w:p w14:paraId="112FD30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2C0AF6D"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....................dnia...................           </w:t>
      </w:r>
    </w:p>
    <w:p w14:paraId="6516E5A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A7517A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9192F4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63830F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t>Podpisy komisji inwentaryzacyjnej;</w:t>
      </w:r>
    </w:p>
    <w:p w14:paraId="04BBD3C5"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Podpis osoby materialnie </w:t>
      </w:r>
    </w:p>
    <w:p w14:paraId="34B7E41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odpowiedzialnej</w:t>
      </w:r>
    </w:p>
    <w:p w14:paraId="0DB610B0"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CAAEA9C"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3F71EC3"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A64129B"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C2A9024"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7E861A9"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8F76D29"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7236C6E"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50363B8"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E1566AE"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8"/>
          <w:szCs w:val="20"/>
          <w:lang w:eastAsia="ar-SA"/>
        </w:rPr>
        <w:lastRenderedPageBreak/>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p>
    <w:p w14:paraId="0610FD14" w14:textId="77777777" w:rsidR="00CE3062" w:rsidRPr="00CE3062" w:rsidRDefault="00CE3062" w:rsidP="00CE3062">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CE3062">
        <w:rPr>
          <w:rFonts w:ascii="Times New Roman" w:hAnsi="Times New Roman" w:cs="Times New Roman"/>
        </w:rPr>
        <w:t>Załącznik Nr 8</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54C98FE7"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53A26E21"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1967C055"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3C4A3646"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CE3062" w:rsidRPr="00CE3062" w14:paraId="7EDCDC23" w14:textId="77777777" w:rsidTr="003335FF">
        <w:trPr>
          <w:cantSplit/>
          <w:trHeight w:val="1080"/>
        </w:trPr>
        <w:tc>
          <w:tcPr>
            <w:tcW w:w="2552" w:type="dxa"/>
            <w:gridSpan w:val="3"/>
            <w:tcBorders>
              <w:top w:val="single" w:sz="2" w:space="0" w:color="000000"/>
              <w:left w:val="single" w:sz="2" w:space="0" w:color="000000"/>
              <w:bottom w:val="single" w:sz="2" w:space="0" w:color="000000"/>
              <w:right w:val="nil"/>
            </w:tcBorders>
          </w:tcPr>
          <w:p w14:paraId="0610FA84"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546760A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Zestawienie różnic inwentaryzacyjnych</w:t>
            </w:r>
          </w:p>
          <w:p w14:paraId="1CF50566"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na dzień</w:t>
            </w:r>
          </w:p>
        </w:tc>
      </w:tr>
      <w:tr w:rsidR="00CE3062" w:rsidRPr="00CE3062" w14:paraId="156E702A" w14:textId="77777777" w:rsidTr="003335FF">
        <w:trPr>
          <w:cantSplit/>
          <w:trHeight w:val="275"/>
        </w:trPr>
        <w:tc>
          <w:tcPr>
            <w:tcW w:w="425" w:type="dxa"/>
            <w:vMerge w:val="restart"/>
            <w:tcBorders>
              <w:top w:val="nil"/>
              <w:left w:val="single" w:sz="2" w:space="0" w:color="000000"/>
              <w:bottom w:val="single" w:sz="2" w:space="0" w:color="000000"/>
              <w:right w:val="nil"/>
            </w:tcBorders>
            <w:vAlign w:val="center"/>
          </w:tcPr>
          <w:p w14:paraId="79F632DB"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roofErr w:type="spellStart"/>
            <w:r w:rsidRPr="00CE3062">
              <w:rPr>
                <w:rFonts w:ascii="Times New Roman" w:eastAsia="Times New Roman" w:hAnsi="Times New Roman" w:cs="Times New Roman"/>
                <w:sz w:val="20"/>
                <w:szCs w:val="20"/>
                <w:lang w:eastAsia="ar-SA"/>
              </w:rPr>
              <w:t>Lp</w:t>
            </w:r>
            <w:proofErr w:type="spellEnd"/>
          </w:p>
        </w:tc>
        <w:tc>
          <w:tcPr>
            <w:tcW w:w="993" w:type="dxa"/>
            <w:vMerge w:val="restart"/>
            <w:tcBorders>
              <w:top w:val="nil"/>
              <w:left w:val="single" w:sz="2" w:space="0" w:color="000000"/>
              <w:bottom w:val="single" w:sz="2" w:space="0" w:color="000000"/>
              <w:right w:val="nil"/>
            </w:tcBorders>
            <w:vAlign w:val="center"/>
          </w:tcPr>
          <w:p w14:paraId="7509FD6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Nr dokumentu</w:t>
            </w:r>
          </w:p>
          <w:p w14:paraId="1B4B76BE"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Zestawienia</w:t>
            </w:r>
          </w:p>
          <w:p w14:paraId="39172985"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roofErr w:type="spellStart"/>
            <w:r w:rsidRPr="00CE3062">
              <w:rPr>
                <w:rFonts w:ascii="Times New Roman" w:eastAsia="Times New Roman" w:hAnsi="Times New Roman" w:cs="Times New Roman"/>
                <w:sz w:val="20"/>
                <w:szCs w:val="20"/>
                <w:lang w:eastAsia="ar-SA"/>
              </w:rPr>
              <w:t>zbior</w:t>
            </w:r>
            <w:proofErr w:type="spellEnd"/>
            <w:r w:rsidRPr="00CE3062">
              <w:rPr>
                <w:rFonts w:ascii="Times New Roman" w:eastAsia="Times New Roman" w:hAnsi="Times New Roman" w:cs="Times New Roman"/>
                <w:sz w:val="20"/>
                <w:szCs w:val="20"/>
                <w:lang w:eastAsia="ar-SA"/>
              </w:rPr>
              <w:t>. z  natury</w:t>
            </w:r>
          </w:p>
        </w:tc>
        <w:tc>
          <w:tcPr>
            <w:tcW w:w="1134" w:type="dxa"/>
            <w:vMerge w:val="restart"/>
            <w:tcBorders>
              <w:top w:val="nil"/>
              <w:left w:val="single" w:sz="2" w:space="0" w:color="000000"/>
              <w:bottom w:val="single" w:sz="2" w:space="0" w:color="000000"/>
              <w:right w:val="nil"/>
            </w:tcBorders>
            <w:vAlign w:val="center"/>
          </w:tcPr>
          <w:p w14:paraId="48A0ACA1"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Nazwa </w:t>
            </w:r>
            <w:proofErr w:type="spellStart"/>
            <w:r w:rsidRPr="00CE3062">
              <w:rPr>
                <w:rFonts w:ascii="Times New Roman" w:eastAsia="Times New Roman" w:hAnsi="Times New Roman" w:cs="Times New Roman"/>
                <w:sz w:val="20"/>
                <w:szCs w:val="20"/>
                <w:lang w:eastAsia="ar-SA"/>
              </w:rPr>
              <w:t>przedm</w:t>
            </w:r>
            <w:proofErr w:type="spellEnd"/>
            <w:r w:rsidRPr="00CE3062">
              <w:rPr>
                <w:rFonts w:ascii="Times New Roman" w:eastAsia="Times New Roman" w:hAnsi="Times New Roman" w:cs="Times New Roman"/>
                <w:sz w:val="20"/>
                <w:szCs w:val="20"/>
                <w:lang w:eastAsia="ar-SA"/>
              </w:rPr>
              <w:t>.</w:t>
            </w:r>
          </w:p>
          <w:p w14:paraId="570B8A1B"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70BE240B"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CE3062">
              <w:rPr>
                <w:rFonts w:ascii="Times New Roman" w:eastAsia="Times New Roman" w:hAnsi="Times New Roman" w:cs="Times New Roman"/>
                <w:sz w:val="20"/>
                <w:szCs w:val="20"/>
                <w:lang w:eastAsia="ar-SA"/>
              </w:rPr>
              <w:t>J.m</w:t>
            </w:r>
            <w:proofErr w:type="spellEnd"/>
          </w:p>
        </w:tc>
        <w:tc>
          <w:tcPr>
            <w:tcW w:w="850" w:type="dxa"/>
            <w:gridSpan w:val="2"/>
            <w:vMerge w:val="restart"/>
            <w:tcBorders>
              <w:top w:val="nil"/>
              <w:left w:val="single" w:sz="2" w:space="0" w:color="000000"/>
              <w:bottom w:val="single" w:sz="2" w:space="0" w:color="000000"/>
              <w:right w:val="nil"/>
            </w:tcBorders>
            <w:vAlign w:val="center"/>
          </w:tcPr>
          <w:p w14:paraId="4979ABF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5BC6E0D8"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Stan fakt. w dniu</w:t>
            </w:r>
          </w:p>
          <w:p w14:paraId="77ACAE8F"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36B199F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Stan księgowy</w:t>
            </w:r>
          </w:p>
          <w:p w14:paraId="566C4F8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dniu</w:t>
            </w:r>
          </w:p>
          <w:p w14:paraId="1432D93D"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7DC4B6AC"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7EA0E98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Różnice do</w:t>
            </w:r>
          </w:p>
          <w:p w14:paraId="7E2CDD33"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księgowania</w:t>
            </w:r>
          </w:p>
          <w:p w14:paraId="1A2EEE08"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na kontach</w:t>
            </w:r>
          </w:p>
        </w:tc>
      </w:tr>
      <w:tr w:rsidR="00CE3062" w:rsidRPr="00CE3062" w14:paraId="5E6B992A" w14:textId="77777777" w:rsidTr="003335FF">
        <w:trPr>
          <w:cantSplit/>
          <w:trHeight w:hRule="exact" w:val="1370"/>
        </w:trPr>
        <w:tc>
          <w:tcPr>
            <w:tcW w:w="425" w:type="dxa"/>
            <w:vMerge/>
            <w:tcBorders>
              <w:top w:val="nil"/>
              <w:left w:val="single" w:sz="2" w:space="0" w:color="000000"/>
              <w:bottom w:val="single" w:sz="2" w:space="0" w:color="000000"/>
              <w:right w:val="nil"/>
            </w:tcBorders>
            <w:vAlign w:val="center"/>
          </w:tcPr>
          <w:p w14:paraId="48D1CB22"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336AA2F5"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1CFA4F0C"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49B7421F"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16707309"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72F9D697"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75AA5324"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224488B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3A3C7E1D"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3DBEDE86"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r>
      <w:tr w:rsidR="00CE3062" w:rsidRPr="00CE3062" w14:paraId="58C9B95E" w14:textId="77777777" w:rsidTr="003335FF">
        <w:trPr>
          <w:cantSplit/>
        </w:trPr>
        <w:tc>
          <w:tcPr>
            <w:tcW w:w="425" w:type="dxa"/>
            <w:vMerge/>
            <w:tcBorders>
              <w:top w:val="nil"/>
              <w:left w:val="single" w:sz="2" w:space="0" w:color="000000"/>
              <w:bottom w:val="single" w:sz="2" w:space="0" w:color="000000"/>
              <w:right w:val="nil"/>
            </w:tcBorders>
            <w:vAlign w:val="center"/>
          </w:tcPr>
          <w:p w14:paraId="60DFBBF8"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023AFF86"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2C6976C5"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64FE3B28"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08306B57"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44929B1B"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475544FB"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2D4439C9"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2D699D6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47C73F0C"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41CA7AA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0FD0944B"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4FD5AE21"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5385FA42"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CE3062">
              <w:rPr>
                <w:rFonts w:ascii="Times New Roman" w:eastAsia="Times New Roman" w:hAnsi="Times New Roman" w:cs="Times New Roman"/>
                <w:sz w:val="20"/>
                <w:szCs w:val="20"/>
                <w:lang w:eastAsia="ar-SA"/>
              </w:rPr>
              <w:t>Wn</w:t>
            </w:r>
            <w:proofErr w:type="spellEnd"/>
          </w:p>
        </w:tc>
        <w:tc>
          <w:tcPr>
            <w:tcW w:w="609" w:type="dxa"/>
            <w:tcBorders>
              <w:top w:val="nil"/>
              <w:left w:val="single" w:sz="2" w:space="0" w:color="000000"/>
              <w:bottom w:val="single" w:sz="2" w:space="0" w:color="000000"/>
              <w:right w:val="single" w:sz="2" w:space="0" w:color="000000"/>
            </w:tcBorders>
            <w:vAlign w:val="center"/>
          </w:tcPr>
          <w:p w14:paraId="55DEA0C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Ma</w:t>
            </w:r>
          </w:p>
        </w:tc>
      </w:tr>
      <w:tr w:rsidR="00CE3062" w:rsidRPr="00CE3062" w14:paraId="0D0E4EF9" w14:textId="77777777" w:rsidTr="003335FF">
        <w:trPr>
          <w:cantSplit/>
          <w:trHeight w:val="240"/>
        </w:trPr>
        <w:tc>
          <w:tcPr>
            <w:tcW w:w="425" w:type="dxa"/>
            <w:tcBorders>
              <w:top w:val="nil"/>
              <w:left w:val="single" w:sz="2" w:space="0" w:color="000000"/>
              <w:bottom w:val="single" w:sz="2" w:space="0" w:color="000000"/>
              <w:right w:val="nil"/>
            </w:tcBorders>
            <w:vAlign w:val="center"/>
          </w:tcPr>
          <w:p w14:paraId="4DD94043"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22832082"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1B82F0B9"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0959A65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4F4F8690"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38EA212C"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09076D2E"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7CF4292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3DDC3DF3"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4541595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770D0BB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4A872C4B"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3EBB17BB"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2A8A3CA6"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14456C5F"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465B379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3470E68A"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6A48FC92" w14:textId="77777777" w:rsidR="00CE3062" w:rsidRPr="00CE3062" w:rsidRDefault="00CE3062" w:rsidP="00CE3062">
            <w:pPr>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18</w:t>
            </w:r>
          </w:p>
        </w:tc>
      </w:tr>
      <w:tr w:rsidR="00CE3062" w:rsidRPr="00CE3062" w14:paraId="4C0544A1" w14:textId="77777777" w:rsidTr="003335FF">
        <w:trPr>
          <w:cantSplit/>
          <w:trHeight w:val="2780"/>
        </w:trPr>
        <w:tc>
          <w:tcPr>
            <w:tcW w:w="425" w:type="dxa"/>
            <w:tcBorders>
              <w:top w:val="nil"/>
              <w:left w:val="single" w:sz="2" w:space="0" w:color="000000"/>
              <w:bottom w:val="single" w:sz="2" w:space="0" w:color="000000"/>
              <w:right w:val="nil"/>
            </w:tcBorders>
          </w:tcPr>
          <w:p w14:paraId="78F86971"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6CF1FCB9"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1A793BF9"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37FE6F30"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6FC52F7"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09078EFF"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2058822"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9443C5F"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39CCCEF3"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12C00DF"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02A0E28"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386DCF47"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7B5A55A"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E956C06"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055E0577"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3044D32"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57123C06"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7195893F"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0BF2948"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109F5825" w14:textId="77777777" w:rsidR="00CE3062" w:rsidRPr="00CE3062" w:rsidRDefault="00CE3062" w:rsidP="00CE3062">
            <w:pPr>
              <w:suppressAutoHyphens/>
              <w:snapToGrid w:val="0"/>
              <w:spacing w:after="0" w:line="240" w:lineRule="auto"/>
              <w:rPr>
                <w:rFonts w:ascii="Times New Roman" w:eastAsia="Times New Roman" w:hAnsi="Times New Roman" w:cs="Times New Roman"/>
                <w:sz w:val="20"/>
                <w:szCs w:val="20"/>
                <w:lang w:eastAsia="ar-SA"/>
              </w:rPr>
            </w:pPr>
          </w:p>
        </w:tc>
      </w:tr>
    </w:tbl>
    <w:p w14:paraId="0126AF61"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422DC61"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86D3B4D"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188B18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41000A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4F5FAB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6BA0BFA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0E492AE"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2BDBD52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Sporządził : </w:t>
      </w:r>
    </w:p>
    <w:p w14:paraId="2B8E39DA"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Świecie dn. .......................................</w:t>
      </w:r>
    </w:p>
    <w:p w14:paraId="0A4E2881"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3749B3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5B72F886"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4B51667"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2295293"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6518D1F"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19FAF30"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6107E82"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1D2124D"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314DBFA"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247F504"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D8F6336"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0DDD067"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890EBB0"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AAEAAD6"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9DC9CCC"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F781BC5" w14:textId="77777777" w:rsidR="00CE3062" w:rsidRPr="00CE3062" w:rsidRDefault="00CE3062" w:rsidP="00CE30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DCE305B"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p>
    <w:p w14:paraId="0A21DA18" w14:textId="77777777" w:rsidR="00CE3062" w:rsidRPr="00CE3062" w:rsidRDefault="00CE3062" w:rsidP="00CE3062">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lastRenderedPageBreak/>
        <w:tab/>
      </w:r>
      <w:r w:rsidRPr="00CE3062">
        <w:rPr>
          <w:rFonts w:ascii="Times New Roman" w:hAnsi="Times New Roman" w:cs="Times New Roman"/>
        </w:rPr>
        <w:t>Załącznik Nr 9</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4FB885B0"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16"/>
          <w:szCs w:val="20"/>
          <w:lang w:eastAsia="ar-SA"/>
        </w:rPr>
      </w:pPr>
    </w:p>
    <w:p w14:paraId="74ED88E7"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16"/>
          <w:szCs w:val="20"/>
          <w:lang w:eastAsia="ar-SA"/>
        </w:rPr>
      </w:pPr>
    </w:p>
    <w:p w14:paraId="57A9E93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16"/>
          <w:szCs w:val="20"/>
          <w:lang w:eastAsia="ar-SA"/>
        </w:rPr>
      </w:pPr>
    </w:p>
    <w:p w14:paraId="2C6416EE"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16"/>
          <w:szCs w:val="20"/>
          <w:lang w:eastAsia="ar-SA"/>
        </w:rPr>
      </w:pPr>
    </w:p>
    <w:p w14:paraId="16D0744B"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Protokół weryfikacji różnic inwentaryzacyjnych</w:t>
      </w:r>
    </w:p>
    <w:p w14:paraId="560A0DD4" w14:textId="77777777" w:rsidR="00CE3062" w:rsidRPr="00CE3062" w:rsidRDefault="00CE3062" w:rsidP="00CE3062">
      <w:pPr>
        <w:suppressAutoHyphens/>
        <w:spacing w:after="0" w:line="240" w:lineRule="auto"/>
        <w:jc w:val="center"/>
        <w:rPr>
          <w:rFonts w:ascii="Times New Roman" w:eastAsia="Times New Roman" w:hAnsi="Times New Roman" w:cs="Times New Roman"/>
          <w:sz w:val="16"/>
          <w:szCs w:val="20"/>
          <w:lang w:eastAsia="ar-SA"/>
        </w:rPr>
      </w:pPr>
    </w:p>
    <w:p w14:paraId="5AC15AC7" w14:textId="77777777" w:rsidR="00CE3062" w:rsidRPr="00CE3062" w:rsidRDefault="00CE3062" w:rsidP="00CE3062">
      <w:pPr>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I. Komisja inwentaryzacyjna w składzie:</w:t>
      </w:r>
    </w:p>
    <w:p w14:paraId="46C45930" w14:textId="77777777" w:rsidR="00CE3062" w:rsidRPr="00CE3062" w:rsidRDefault="00CE3062" w:rsidP="00CE30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przewodniczący</w:t>
      </w:r>
    </w:p>
    <w:p w14:paraId="759E588E" w14:textId="77777777" w:rsidR="00CE3062" w:rsidRPr="00CE3062" w:rsidRDefault="00CE3062" w:rsidP="00CE30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członek</w:t>
      </w:r>
    </w:p>
    <w:p w14:paraId="56B842C9" w14:textId="77777777" w:rsidR="00CE3062" w:rsidRPr="00CE3062" w:rsidRDefault="00CE3062" w:rsidP="00CE30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członek</w:t>
      </w:r>
    </w:p>
    <w:p w14:paraId="75E6F4F4" w14:textId="77777777" w:rsidR="00CE3062" w:rsidRPr="00CE3062" w:rsidRDefault="00CE3062" w:rsidP="00CE30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38502FF9" w14:textId="77777777" w:rsidR="00CE3062" w:rsidRPr="00CE3062" w:rsidRDefault="00CE3062" w:rsidP="00CE30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Rozliczenie obejmuje okres od....................................</w:t>
      </w:r>
    </w:p>
    <w:p w14:paraId="774D3CB2" w14:textId="77777777" w:rsidR="00CE3062" w:rsidRPr="00CE3062" w:rsidRDefault="00CE3062" w:rsidP="00CE3062">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691E5F50" w14:textId="77777777" w:rsidR="00CE3062" w:rsidRPr="00CE3062" w:rsidRDefault="00CE3062" w:rsidP="00CE3062">
      <w:pPr>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4D3B7A92" w14:textId="77777777" w:rsidR="00CE3062" w:rsidRPr="00CE3062" w:rsidRDefault="00CE3062" w:rsidP="00CE3062">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środki trwałe</w:t>
      </w:r>
    </w:p>
    <w:p w14:paraId="7DDA0C33" w14:textId="77777777" w:rsidR="00CE3062" w:rsidRPr="00CE3062" w:rsidRDefault="00CE3062" w:rsidP="00CE3062">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 niedobory ogółem-.................zł</w:t>
      </w:r>
    </w:p>
    <w:p w14:paraId="31130693" w14:textId="77777777" w:rsidR="00CE3062" w:rsidRPr="00CE3062" w:rsidRDefault="00CE3062" w:rsidP="00CE3062">
      <w:pPr>
        <w:suppressAutoHyphens/>
        <w:spacing w:after="0" w:line="240" w:lineRule="auto"/>
        <w:ind w:left="795"/>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 nadwyżki ogółem-.................zł</w:t>
      </w:r>
    </w:p>
    <w:p w14:paraId="41F00D98" w14:textId="77777777" w:rsidR="00CE3062" w:rsidRPr="00CE3062" w:rsidRDefault="00CE3062" w:rsidP="00CE3062">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inne składniki majątkowe</w:t>
      </w:r>
    </w:p>
    <w:p w14:paraId="3146520B" w14:textId="77777777" w:rsidR="00CE3062" w:rsidRPr="00CE3062" w:rsidRDefault="00CE3062" w:rsidP="00CE3062">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 niedobory ogółem-0 zł</w:t>
      </w:r>
    </w:p>
    <w:p w14:paraId="71C630F5" w14:textId="77777777" w:rsidR="00CE3062" w:rsidRPr="00CE3062" w:rsidRDefault="00CE3062" w:rsidP="00CE3062">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nadwyżki ogółem-0 zł</w:t>
      </w:r>
    </w:p>
    <w:p w14:paraId="5B511359"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50603059" w14:textId="77777777" w:rsidR="00CE3062" w:rsidRPr="00CE3062" w:rsidRDefault="00CE3062" w:rsidP="00CE3062">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Nadwyżki środków trwałych:</w:t>
      </w:r>
    </w:p>
    <w:p w14:paraId="152B9935" w14:textId="77777777" w:rsidR="00CE3062" w:rsidRPr="00CE3062" w:rsidRDefault="00CE3062" w:rsidP="00CE3062">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44A135AF" w14:textId="77777777" w:rsidR="00CE3062" w:rsidRPr="00CE3062" w:rsidRDefault="00CE3062" w:rsidP="00CE3062">
      <w:pPr>
        <w:suppressAutoHyphens/>
        <w:spacing w:after="0" w:line="240" w:lineRule="auto"/>
        <w:ind w:left="120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77955396" w14:textId="77777777" w:rsidR="00CE3062" w:rsidRPr="00CE3062" w:rsidRDefault="00CE3062" w:rsidP="00CE3062">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Niedobory środków trwałych:</w:t>
      </w:r>
    </w:p>
    <w:p w14:paraId="36B4999A" w14:textId="77777777" w:rsidR="00CE3062" w:rsidRPr="00CE3062" w:rsidRDefault="00CE3062" w:rsidP="00CE3062">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49758961" w14:textId="77777777" w:rsidR="00CE3062" w:rsidRPr="00CE3062" w:rsidRDefault="00CE3062" w:rsidP="00CE3062">
      <w:pPr>
        <w:suppressAutoHyphens/>
        <w:spacing w:after="0" w:line="240" w:lineRule="auto"/>
        <w:ind w:left="120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3D241F50" w14:textId="77777777" w:rsidR="00CE3062" w:rsidRPr="00CE3062" w:rsidRDefault="00CE3062" w:rsidP="00CE3062">
      <w:pPr>
        <w:suppressAutoHyphens/>
        <w:spacing w:after="0" w:line="240" w:lineRule="auto"/>
        <w:ind w:left="1200" w:hanging="1058"/>
        <w:rPr>
          <w:rFonts w:ascii="Times New Roman" w:eastAsia="Times New Roman" w:hAnsi="Times New Roman" w:cs="Times New Roman"/>
          <w:sz w:val="16"/>
          <w:szCs w:val="20"/>
          <w:lang w:eastAsia="ar-SA"/>
        </w:rPr>
      </w:pPr>
    </w:p>
    <w:p w14:paraId="2DD20812" w14:textId="77777777" w:rsidR="00CE3062" w:rsidRPr="00CE3062" w:rsidRDefault="00CE3062" w:rsidP="00CE3062">
      <w:pPr>
        <w:suppressAutoHyphens/>
        <w:spacing w:after="0" w:line="240" w:lineRule="auto"/>
        <w:ind w:left="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IV. Przyczyny powstania stwierdzonych niedoborów i nadwyżek były następujące:</w:t>
      </w:r>
    </w:p>
    <w:p w14:paraId="6D8C635E" w14:textId="77777777" w:rsidR="00CE3062" w:rsidRPr="00CE3062" w:rsidRDefault="00CE3062" w:rsidP="00CE3062">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Stwierdzone niedobory i nadwyżki są (np. pozorne i wynikają z błędów  w ewidencji księgowej)</w:t>
      </w:r>
    </w:p>
    <w:p w14:paraId="3DCCFC44" w14:textId="77777777" w:rsidR="00CE3062" w:rsidRPr="00CE3062" w:rsidRDefault="00CE3062" w:rsidP="00CE3062">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w:t>
      </w:r>
    </w:p>
    <w:p w14:paraId="7BF6A4ED" w14:textId="77777777" w:rsidR="00CE3062" w:rsidRPr="00CE3062" w:rsidRDefault="00CE3062" w:rsidP="00CE3062">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40220B56" w14:textId="77777777" w:rsidR="00CE3062" w:rsidRPr="00CE3062" w:rsidRDefault="00CE3062" w:rsidP="00CE3062">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V. Uwagi i wnioski:</w:t>
      </w:r>
    </w:p>
    <w:p w14:paraId="7519CA2A" w14:textId="77777777" w:rsidR="00CE3062" w:rsidRPr="00CE3062" w:rsidRDefault="00CE3062" w:rsidP="00CE3062">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zatwierdzenie protokołu z likwidacji środków trwałych na kwotę................. zł.</w:t>
      </w:r>
    </w:p>
    <w:p w14:paraId="796DAAFC" w14:textId="77777777" w:rsidR="00CE3062" w:rsidRPr="00CE3062" w:rsidRDefault="00CE3062" w:rsidP="00CE3062">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(zał. Nr 1) oraz zaewidencjonowanie go przed rozliczeniem różnic inwentaryzacyjnych.</w:t>
      </w:r>
    </w:p>
    <w:p w14:paraId="7F457DF4" w14:textId="77777777" w:rsidR="00CE3062" w:rsidRPr="00CE3062" w:rsidRDefault="00CE3062" w:rsidP="00CE3062">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27FDF5F3" w14:textId="77777777" w:rsidR="00CE3062" w:rsidRPr="00CE3062" w:rsidRDefault="00CE3062" w:rsidP="00CE3062">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54D12BF1" w14:textId="77777777" w:rsidR="00CE3062" w:rsidRPr="00CE3062" w:rsidRDefault="00CE3062" w:rsidP="00CE3062">
      <w:pPr>
        <w:suppressAutoHyphens/>
        <w:spacing w:after="0" w:line="240" w:lineRule="auto"/>
        <w:ind w:left="120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Podpisy komisji inwentaryzacyjnej:</w:t>
      </w:r>
    </w:p>
    <w:p w14:paraId="778F8D05" w14:textId="77777777" w:rsidR="00CE3062" w:rsidRPr="00CE3062" w:rsidRDefault="00CE3062" w:rsidP="00CE3062">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5921FC2A" w14:textId="77777777" w:rsidR="00CE3062" w:rsidRPr="00CE3062" w:rsidRDefault="00CE3062" w:rsidP="00CE3062">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07D3C123" w14:textId="77777777" w:rsidR="00CE3062" w:rsidRPr="00CE3062" w:rsidRDefault="00CE3062" w:rsidP="00CE3062">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61A50214" w14:textId="77777777" w:rsidR="00CE3062" w:rsidRPr="00CE3062" w:rsidRDefault="00CE3062" w:rsidP="00CE3062">
      <w:pPr>
        <w:suppressAutoHyphens/>
        <w:spacing w:after="0" w:line="240" w:lineRule="auto"/>
        <w:ind w:left="180"/>
        <w:rPr>
          <w:rFonts w:ascii="Times New Roman" w:eastAsia="Times New Roman" w:hAnsi="Times New Roman" w:cs="Times New Roman"/>
          <w:sz w:val="16"/>
          <w:szCs w:val="20"/>
          <w:lang w:eastAsia="ar-SA"/>
        </w:rPr>
      </w:pPr>
    </w:p>
    <w:p w14:paraId="124D931C" w14:textId="77777777" w:rsidR="00CE3062" w:rsidRPr="00CE3062" w:rsidRDefault="00CE3062" w:rsidP="00CE3062">
      <w:pPr>
        <w:suppressAutoHyphens/>
        <w:spacing w:after="0" w:line="240" w:lineRule="auto"/>
        <w:ind w:left="18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VI. Opinia radcy prawnego:</w:t>
      </w:r>
    </w:p>
    <w:p w14:paraId="4511447B" w14:textId="77777777" w:rsidR="00CE3062" w:rsidRPr="00CE3062" w:rsidRDefault="00CE3062" w:rsidP="00CE3062">
      <w:pPr>
        <w:suppressAutoHyphens/>
        <w:spacing w:after="0" w:line="240" w:lineRule="auto"/>
        <w:ind w:left="84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427CFC13" w14:textId="77777777" w:rsidR="00CE3062" w:rsidRPr="00CE3062" w:rsidRDefault="00CE3062" w:rsidP="00CE3062">
      <w:pPr>
        <w:suppressAutoHyphens/>
        <w:spacing w:after="0" w:line="240" w:lineRule="auto"/>
        <w:ind w:left="84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4FDF3320" w14:textId="77777777" w:rsidR="00CE3062" w:rsidRPr="00CE3062" w:rsidRDefault="00CE3062" w:rsidP="00CE3062">
      <w:pPr>
        <w:suppressAutoHyphens/>
        <w:spacing w:after="0" w:line="240" w:lineRule="auto"/>
        <w:ind w:left="84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                                     </w:t>
      </w:r>
    </w:p>
    <w:p w14:paraId="40B944BE" w14:textId="77777777" w:rsidR="00CE3062" w:rsidRPr="00CE3062" w:rsidRDefault="00CE3062" w:rsidP="00CE3062">
      <w:pPr>
        <w:suppressAutoHyphens/>
        <w:spacing w:after="0" w:line="240" w:lineRule="auto"/>
        <w:ind w:left="840"/>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podpis</w:t>
      </w:r>
    </w:p>
    <w:p w14:paraId="1E8EF901" w14:textId="77777777" w:rsidR="00CE3062" w:rsidRPr="00CE3062" w:rsidRDefault="00CE3062" w:rsidP="00CE3062">
      <w:pPr>
        <w:suppressAutoHyphens/>
        <w:spacing w:after="0" w:line="240" w:lineRule="auto"/>
        <w:ind w:left="840"/>
        <w:rPr>
          <w:rFonts w:ascii="Times New Roman" w:eastAsia="Times New Roman" w:hAnsi="Times New Roman" w:cs="Times New Roman"/>
          <w:sz w:val="16"/>
          <w:szCs w:val="20"/>
          <w:lang w:eastAsia="ar-SA"/>
        </w:rPr>
      </w:pPr>
    </w:p>
    <w:p w14:paraId="6DF355E1" w14:textId="77777777" w:rsidR="00CE3062" w:rsidRPr="00CE3062" w:rsidRDefault="00CE3062" w:rsidP="00CE3062">
      <w:pPr>
        <w:suppressAutoHyphens/>
        <w:spacing w:after="0" w:line="240" w:lineRule="auto"/>
        <w:ind w:left="840"/>
        <w:rPr>
          <w:rFonts w:ascii="Times New Roman" w:eastAsia="Times New Roman" w:hAnsi="Times New Roman" w:cs="Times New Roman"/>
          <w:sz w:val="16"/>
          <w:szCs w:val="20"/>
          <w:lang w:eastAsia="ar-SA"/>
        </w:rPr>
      </w:pPr>
    </w:p>
    <w:p w14:paraId="2B32939F" w14:textId="77777777" w:rsidR="00CE3062" w:rsidRPr="00CE3062" w:rsidRDefault="00CE3062" w:rsidP="00CE3062">
      <w:pPr>
        <w:suppressAutoHyphens/>
        <w:spacing w:after="0" w:line="240" w:lineRule="auto"/>
        <w:ind w:left="-2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VII. Opinia głównego księgowego   </w:t>
      </w:r>
    </w:p>
    <w:p w14:paraId="4E561067" w14:textId="77777777" w:rsidR="00CE3062" w:rsidRPr="00CE3062" w:rsidRDefault="00CE3062" w:rsidP="00CE3062">
      <w:pPr>
        <w:suppressAutoHyphens/>
        <w:spacing w:after="0" w:line="240" w:lineRule="auto"/>
        <w:ind w:left="84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W wyniku przeprowadzonej inwentaryzacji stwierdzam, że:</w:t>
      </w:r>
    </w:p>
    <w:p w14:paraId="56C030DC" w14:textId="77777777" w:rsidR="00CE3062" w:rsidRPr="00CE3062" w:rsidRDefault="00CE3062" w:rsidP="00CE3062">
      <w:pPr>
        <w:suppressAutoHyphens/>
        <w:spacing w:after="0" w:line="240" w:lineRule="auto"/>
        <w:ind w:left="84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1. ............................................................................................................................</w:t>
      </w:r>
    </w:p>
    <w:p w14:paraId="261F41EA"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Wobec powyższego wnioskuję o zatwierdzenie różnic inwentaryzacyjnych zgodnie</w:t>
      </w:r>
    </w:p>
    <w:p w14:paraId="18306741"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z wnioskami komisji inwentaryzacyjnej.</w:t>
      </w:r>
    </w:p>
    <w:p w14:paraId="13F5F9C3"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w:t>
      </w:r>
    </w:p>
    <w:p w14:paraId="5E7B7CD0"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podpis</w:t>
      </w:r>
    </w:p>
    <w:p w14:paraId="427022A3"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p>
    <w:p w14:paraId="62ED9058"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p>
    <w:p w14:paraId="4EC76499"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p>
    <w:p w14:paraId="526B193F" w14:textId="77777777" w:rsidR="00CE3062" w:rsidRPr="00CE3062" w:rsidRDefault="00CE3062" w:rsidP="00CE3062">
      <w:pPr>
        <w:suppressAutoHyphens/>
        <w:spacing w:after="0" w:line="240" w:lineRule="auto"/>
        <w:ind w:left="1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VIII. Decyzja kierownika jednostki:</w:t>
      </w:r>
    </w:p>
    <w:p w14:paraId="71B473A7"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32C5D1D8"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w:t>
      </w:r>
    </w:p>
    <w:p w14:paraId="6A100ED4"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podpis</w:t>
      </w:r>
    </w:p>
    <w:p w14:paraId="0515C02C"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p>
    <w:p w14:paraId="2E7A13B4"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p>
    <w:p w14:paraId="1C52B151"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p>
    <w:p w14:paraId="2B692A7F"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p>
    <w:p w14:paraId="7C901B35"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p>
    <w:p w14:paraId="3F70AEA0" w14:textId="77777777" w:rsidR="00CE3062" w:rsidRPr="00CE3062" w:rsidRDefault="00CE3062" w:rsidP="00CE3062">
      <w:pPr>
        <w:suppressAutoHyphens/>
        <w:spacing w:after="0" w:line="240" w:lineRule="auto"/>
        <w:ind w:left="975"/>
        <w:jc w:val="both"/>
        <w:rPr>
          <w:rFonts w:ascii="Times New Roman" w:eastAsia="Times New Roman" w:hAnsi="Times New Roman" w:cs="Times New Roman"/>
          <w:sz w:val="16"/>
          <w:szCs w:val="20"/>
          <w:lang w:eastAsia="ar-SA"/>
        </w:rPr>
      </w:pPr>
    </w:p>
    <w:p w14:paraId="60E7F907"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8"/>
          <w:szCs w:val="20"/>
          <w:lang w:eastAsia="ar-SA"/>
        </w:rPr>
      </w:pP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r w:rsidRPr="00CE3062">
        <w:rPr>
          <w:rFonts w:ascii="Times New Roman" w:eastAsia="Times New Roman" w:hAnsi="Times New Roman" w:cs="Times New Roman"/>
          <w:sz w:val="28"/>
          <w:szCs w:val="20"/>
          <w:lang w:eastAsia="ar-SA"/>
        </w:rPr>
        <w:tab/>
      </w:r>
    </w:p>
    <w:p w14:paraId="3E4977A1" w14:textId="77777777" w:rsidR="00CE3062" w:rsidRPr="00CE3062" w:rsidRDefault="00CE3062" w:rsidP="00CE30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CE3062">
        <w:rPr>
          <w:rFonts w:ascii="Times New Roman" w:hAnsi="Times New Roman" w:cs="Times New Roman"/>
        </w:rPr>
        <w:lastRenderedPageBreak/>
        <w:t>Załącznik Nr 10</w:t>
      </w:r>
      <w:r w:rsidRPr="00CE3062">
        <w:rPr>
          <w:rFonts w:ascii="Times New Roman" w:hAnsi="Times New Roman" w:cs="Times New Roman"/>
          <w:u w:val="single"/>
        </w:rPr>
        <w:br/>
      </w:r>
      <w:r w:rsidRPr="00CE3062">
        <w:rPr>
          <w:rFonts w:ascii="Times New Roman" w:hAnsi="Times New Roman" w:cs="Times New Roman"/>
        </w:rPr>
        <w:t>do Instrukcji inwentaryzacyjnej</w:t>
      </w:r>
      <w:r w:rsidRPr="00CE3062">
        <w:rPr>
          <w:rFonts w:ascii="Times New Roman" w:eastAsia="Times New Roman" w:hAnsi="Times New Roman" w:cs="Times New Roman"/>
          <w:sz w:val="16"/>
          <w:szCs w:val="20"/>
          <w:lang w:eastAsia="ar-SA"/>
        </w:rPr>
        <w:tab/>
      </w:r>
    </w:p>
    <w:p w14:paraId="237F3F85"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63B49799"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PROTOKÓŁ WERYFIKACJI</w:t>
      </w:r>
    </w:p>
    <w:p w14:paraId="2228B0F6"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p>
    <w:p w14:paraId="0E1981D2"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Salda konta 011 „Środki trwałe” na dzień 31.12 ....... r.</w:t>
      </w:r>
    </w:p>
    <w:p w14:paraId="03960E7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EB58F0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Zespół w składzie:                   1. ......................................................................</w:t>
      </w:r>
    </w:p>
    <w:p w14:paraId="063D9275"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2. .....................................................................</w:t>
      </w:r>
    </w:p>
    <w:p w14:paraId="032856D8"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3. .....................................................................</w:t>
      </w:r>
    </w:p>
    <w:p w14:paraId="3D9842C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1545DF5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4964621"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Stan środków trwałych Ogółem na 01.01 ............. r. wynosił: .................................................</w:t>
      </w:r>
    </w:p>
    <w:p w14:paraId="040D2FF1"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Stan środków trwałych Ogółem na 31.12. ………r. wyniósł  ………………………………..</w:t>
      </w:r>
    </w:p>
    <w:p w14:paraId="08F4DCC3"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Stan umorzenia środków trwałych Ogółem na 01.01 .......... r. : wynosił: ………………….</w:t>
      </w:r>
    </w:p>
    <w:p w14:paraId="34C5DEC3"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Stan umorzenia środków trwałych Ogółem na 31.12 ...........r. : wyniósł   ……………………</w:t>
      </w:r>
    </w:p>
    <w:p w14:paraId="25FFA1FA"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p>
    <w:p w14:paraId="5AF5C411"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Wartość netto środków trwałych Ogółem na 31.12 .......... r. : ……………………………………….</w:t>
      </w:r>
    </w:p>
    <w:p w14:paraId="216FAE9F"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p>
    <w:p w14:paraId="548AD98F"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Saldo obejmuje na dzień 31.12………..r.</w:t>
      </w:r>
    </w:p>
    <w:p w14:paraId="6DC92DF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wartość gruntów:</w:t>
      </w:r>
    </w:p>
    <w:p w14:paraId="59F4857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wartość budynków:</w:t>
      </w:r>
    </w:p>
    <w:p w14:paraId="14B0028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wartość budowli: </w:t>
      </w:r>
    </w:p>
    <w:p w14:paraId="3F5D39D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Stan konta 071 - „Umorzenie środków trwałych” na 31.12…………..r.</w:t>
      </w:r>
    </w:p>
    <w:p w14:paraId="7681270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grunty :</w:t>
      </w:r>
    </w:p>
    <w:p w14:paraId="53C21DC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budowle :</w:t>
      </w:r>
    </w:p>
    <w:p w14:paraId="58FDB2B6"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budynki :</w:t>
      </w:r>
    </w:p>
    <w:p w14:paraId="17BDD247"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p>
    <w:p w14:paraId="68389F52"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 xml:space="preserve">Wartość netto środków trwałych na 31.12 .......... r. </w:t>
      </w:r>
    </w:p>
    <w:p w14:paraId="5F44E919"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 grunty: ………………….</w:t>
      </w:r>
    </w:p>
    <w:p w14:paraId="71AF5BE4"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 budynki: …………………</w:t>
      </w:r>
    </w:p>
    <w:p w14:paraId="6F6524AC"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 budowle: ………………….</w:t>
      </w:r>
    </w:p>
    <w:p w14:paraId="163CDB97"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p>
    <w:p w14:paraId="37C0E222" w14:textId="77777777" w:rsidR="00CE3062" w:rsidRPr="00CE3062" w:rsidRDefault="00CE3062" w:rsidP="00CE3062">
      <w:pPr>
        <w:suppressAutoHyphens/>
        <w:spacing w:after="0" w:line="240" w:lineRule="auto"/>
        <w:jc w:val="both"/>
        <w:rPr>
          <w:rFonts w:ascii="Times New Roman" w:eastAsia="Times New Roman" w:hAnsi="Times New Roman" w:cs="Times New Roman"/>
          <w:b/>
          <w:sz w:val="20"/>
          <w:szCs w:val="20"/>
          <w:lang w:eastAsia="ar-SA"/>
        </w:rPr>
      </w:pPr>
    </w:p>
    <w:p w14:paraId="7DB0079E"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Podpisy członków zespołu:</w:t>
      </w:r>
    </w:p>
    <w:p w14:paraId="65212D5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p>
    <w:p w14:paraId="44D6111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1. ......................................</w:t>
      </w:r>
    </w:p>
    <w:p w14:paraId="635A840F" w14:textId="77777777" w:rsidR="00CE3062" w:rsidRPr="00CE3062" w:rsidRDefault="00CE3062" w:rsidP="00CE3062">
      <w:pPr>
        <w:suppressAutoHyphens/>
        <w:spacing w:after="0" w:line="240" w:lineRule="auto"/>
        <w:ind w:left="840"/>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2. ......................................</w:t>
      </w:r>
    </w:p>
    <w:p w14:paraId="22891216" w14:textId="77777777" w:rsidR="00CE3062" w:rsidRPr="00CE3062" w:rsidRDefault="00CE3062" w:rsidP="00CE3062">
      <w:pPr>
        <w:suppressAutoHyphens/>
        <w:spacing w:after="0" w:line="240" w:lineRule="auto"/>
        <w:ind w:left="840"/>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3. ......................................</w:t>
      </w:r>
    </w:p>
    <w:p w14:paraId="7F879946" w14:textId="77777777" w:rsidR="00CE3062" w:rsidRPr="00CE3062" w:rsidRDefault="00CE3062" w:rsidP="00CE3062">
      <w:pPr>
        <w:suppressAutoHyphens/>
        <w:spacing w:after="0" w:line="240" w:lineRule="auto"/>
        <w:ind w:firstLine="567"/>
        <w:jc w:val="both"/>
        <w:rPr>
          <w:rFonts w:ascii="Times New Roman" w:eastAsia="Times New Roman" w:hAnsi="Times New Roman" w:cs="Times New Roman"/>
          <w:sz w:val="20"/>
          <w:szCs w:val="20"/>
          <w:lang w:eastAsia="ar-SA"/>
        </w:rPr>
      </w:pPr>
    </w:p>
    <w:p w14:paraId="101016FB"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Opinia głównego księgowego:                                                                 Zatwierdzam: </w:t>
      </w:r>
    </w:p>
    <w:p w14:paraId="544E5B19"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D09A599"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622BE6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w:t>
      </w:r>
    </w:p>
    <w:p w14:paraId="0DEFCE9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(data i podpis głównego księgowego)                                       (data i podpis dyrektora PZEA)</w:t>
      </w:r>
    </w:p>
    <w:p w14:paraId="43D42CED"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DCC45EE"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0A3A063"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Wartość gruntów wg ewidencji księgowej porównano z ewidencją powiatowego zasobu nieruchomości</w:t>
      </w:r>
    </w:p>
    <w:p w14:paraId="004CE98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CE3062" w:rsidRPr="00CE3062" w14:paraId="4EEAAEA2" w14:textId="77777777" w:rsidTr="003335FF">
        <w:tc>
          <w:tcPr>
            <w:tcW w:w="0" w:type="auto"/>
          </w:tcPr>
          <w:p w14:paraId="21A6D727"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Lp.</w:t>
            </w:r>
          </w:p>
        </w:tc>
        <w:tc>
          <w:tcPr>
            <w:tcW w:w="1633" w:type="dxa"/>
          </w:tcPr>
          <w:p w14:paraId="1898AC1E"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Numer działki</w:t>
            </w:r>
          </w:p>
        </w:tc>
        <w:tc>
          <w:tcPr>
            <w:tcW w:w="1842" w:type="dxa"/>
          </w:tcPr>
          <w:p w14:paraId="340FBE8F"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Powierzchnia</w:t>
            </w:r>
          </w:p>
        </w:tc>
        <w:tc>
          <w:tcPr>
            <w:tcW w:w="2410" w:type="dxa"/>
          </w:tcPr>
          <w:p w14:paraId="5B0E4E9C"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Uwagi</w:t>
            </w:r>
          </w:p>
        </w:tc>
      </w:tr>
      <w:tr w:rsidR="00CE3062" w:rsidRPr="00CE3062" w14:paraId="5B4302AB" w14:textId="77777777" w:rsidTr="003335FF">
        <w:tc>
          <w:tcPr>
            <w:tcW w:w="0" w:type="auto"/>
          </w:tcPr>
          <w:p w14:paraId="1C3A4F46"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c>
          <w:tcPr>
            <w:tcW w:w="1633" w:type="dxa"/>
          </w:tcPr>
          <w:p w14:paraId="040002C8"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c>
          <w:tcPr>
            <w:tcW w:w="1842" w:type="dxa"/>
          </w:tcPr>
          <w:p w14:paraId="0F7757AD"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c>
          <w:tcPr>
            <w:tcW w:w="2410" w:type="dxa"/>
          </w:tcPr>
          <w:p w14:paraId="706B30FB"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r>
      <w:tr w:rsidR="00CE3062" w:rsidRPr="00CE3062" w14:paraId="636EAE09" w14:textId="77777777" w:rsidTr="003335FF">
        <w:tc>
          <w:tcPr>
            <w:tcW w:w="0" w:type="auto"/>
          </w:tcPr>
          <w:p w14:paraId="34CA5322"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c>
          <w:tcPr>
            <w:tcW w:w="1633" w:type="dxa"/>
          </w:tcPr>
          <w:p w14:paraId="50E4003D"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c>
          <w:tcPr>
            <w:tcW w:w="1842" w:type="dxa"/>
          </w:tcPr>
          <w:p w14:paraId="55EA098A"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c>
          <w:tcPr>
            <w:tcW w:w="2410" w:type="dxa"/>
          </w:tcPr>
          <w:p w14:paraId="0E7CC3C2" w14:textId="77777777" w:rsidR="00CE3062" w:rsidRPr="00CE3062" w:rsidRDefault="00CE3062" w:rsidP="00CE3062">
            <w:pPr>
              <w:suppressAutoHyphens/>
              <w:jc w:val="both"/>
              <w:rPr>
                <w:rFonts w:ascii="Times New Roman" w:eastAsia="Times New Roman" w:hAnsi="Times New Roman" w:cs="Times New Roman"/>
                <w:sz w:val="20"/>
                <w:szCs w:val="20"/>
                <w:lang w:eastAsia="ar-SA"/>
              </w:rPr>
            </w:pPr>
          </w:p>
        </w:tc>
      </w:tr>
    </w:tbl>
    <w:p w14:paraId="281770D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6503B86"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Wydział Geodezji, Kartografii, Katastru i Gospodarki Nieruchomościami</w:t>
      </w:r>
    </w:p>
    <w:p w14:paraId="6F085A98"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E886E09"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2F209A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A689F29"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7AAEC5C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1DE653FD"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(data, podpis)</w:t>
      </w:r>
    </w:p>
    <w:p w14:paraId="2830CB95" w14:textId="77777777" w:rsidR="00CE3062" w:rsidRPr="00CE3062" w:rsidRDefault="00CE3062" w:rsidP="00CE30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0"/>
          <w:szCs w:val="20"/>
          <w:lang w:eastAsia="ar-SA"/>
        </w:rPr>
        <w:lastRenderedPageBreak/>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hAnsi="Times New Roman" w:cs="Times New Roman"/>
        </w:rPr>
        <w:t>Załącznik Nr 11</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72FECF38"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ab/>
      </w:r>
    </w:p>
    <w:p w14:paraId="34608B1C"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76C57D1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115C1BD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15A3F99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4EAA04F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6B8C8683"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PROTOKÓŁ WERYFIKACJI</w:t>
      </w:r>
    </w:p>
    <w:p w14:paraId="09113E3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58B6ECE"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Salda konta 020 „Wartości niematerialne i prawne” na dzień ..............................</w:t>
      </w:r>
    </w:p>
    <w:p w14:paraId="0126DDF5"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B1DC31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Zespół w składzie:</w:t>
      </w:r>
    </w:p>
    <w:p w14:paraId="4FD12C75" w14:textId="77777777" w:rsidR="00CE3062" w:rsidRPr="00CE3062" w:rsidRDefault="00CE3062" w:rsidP="00CE3062">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26A35C2C" w14:textId="77777777" w:rsidR="00CE3062" w:rsidRPr="00CE3062" w:rsidRDefault="00CE3062" w:rsidP="00CE3062">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6413CB64" w14:textId="77777777" w:rsidR="00CE3062" w:rsidRPr="00CE3062" w:rsidRDefault="00CE3062" w:rsidP="00CE3062">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666E9923" w14:textId="77777777" w:rsidR="00CE3062" w:rsidRPr="00CE3062" w:rsidRDefault="00CE3062" w:rsidP="00CE30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3BF5BD7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dniu ....................... roku</w:t>
      </w:r>
    </w:p>
    <w:p w14:paraId="5D7156D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01D582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60CCFA5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saldo obejmuje:</w:t>
      </w:r>
    </w:p>
    <w:p w14:paraId="32AD7BDB" w14:textId="77777777" w:rsidR="00CE3062" w:rsidRPr="00CE3062" w:rsidRDefault="00CE3062" w:rsidP="00CE3062">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wartości nadal użytkowanego oprogramowania komputerów – ........................ zł.</w:t>
      </w:r>
    </w:p>
    <w:p w14:paraId="447551A2" w14:textId="77777777" w:rsidR="00CE3062" w:rsidRPr="00CE3062" w:rsidRDefault="00CE3062" w:rsidP="00CE30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3C97BDB"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43A16FC1"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saldo obejmuje:</w:t>
      </w:r>
    </w:p>
    <w:p w14:paraId="234907DF" w14:textId="77777777" w:rsidR="00CE3062" w:rsidRPr="00CE3062" w:rsidRDefault="00CE3062" w:rsidP="00CE3062">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konto 071 - umorzenie oprogramowania komputerów – ...................................zł.</w:t>
      </w:r>
    </w:p>
    <w:p w14:paraId="43BFB7CD" w14:textId="77777777" w:rsidR="00CE3062" w:rsidRPr="00CE3062" w:rsidRDefault="00CE3062" w:rsidP="00CE3062">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konto 072 - umorzenie oprogramowania komputerów w 100% .................................. zł</w:t>
      </w:r>
    </w:p>
    <w:p w14:paraId="2CFAF96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333DEA23" w14:textId="77777777" w:rsidR="00CE3062" w:rsidRPr="00CE3062" w:rsidRDefault="00CE3062" w:rsidP="00CE3062">
      <w:pPr>
        <w:suppressAutoHyphens/>
        <w:spacing w:after="0" w:line="240" w:lineRule="auto"/>
        <w:jc w:val="both"/>
        <w:rPr>
          <w:rFonts w:ascii="Times New Roman" w:eastAsia="Times New Roman" w:hAnsi="Times New Roman" w:cs="Times New Roman"/>
          <w:sz w:val="24"/>
          <w:szCs w:val="20"/>
          <w:lang w:eastAsia="ar-SA"/>
        </w:rPr>
      </w:pPr>
      <w:r w:rsidRPr="00CE3062">
        <w:rPr>
          <w:rFonts w:ascii="Times New Roman" w:eastAsia="Times New Roman" w:hAnsi="Times New Roman" w:cs="Times New Roman"/>
          <w:sz w:val="20"/>
          <w:szCs w:val="20"/>
          <w:lang w:eastAsia="ar-SA"/>
        </w:rPr>
        <w:t>3.  Oprogramowanie komputerów w jednostce  jest wykorzystywane w sposób prawidłowy</w:t>
      </w:r>
      <w:r w:rsidRPr="00CE3062">
        <w:rPr>
          <w:rFonts w:ascii="Times New Roman" w:eastAsia="Times New Roman" w:hAnsi="Times New Roman" w:cs="Times New Roman"/>
          <w:sz w:val="24"/>
          <w:szCs w:val="20"/>
          <w:lang w:eastAsia="ar-SA"/>
        </w:rPr>
        <w:t>.</w:t>
      </w:r>
    </w:p>
    <w:p w14:paraId="694C09C5" w14:textId="77777777" w:rsidR="00CE3062" w:rsidRPr="00CE3062" w:rsidRDefault="00CE3062" w:rsidP="00CE3062">
      <w:pPr>
        <w:suppressAutoHyphens/>
        <w:spacing w:after="0" w:line="240" w:lineRule="auto"/>
        <w:jc w:val="both"/>
        <w:rPr>
          <w:rFonts w:ascii="Times New Roman" w:eastAsia="Times New Roman" w:hAnsi="Times New Roman" w:cs="Times New Roman"/>
          <w:sz w:val="24"/>
          <w:szCs w:val="20"/>
          <w:lang w:eastAsia="ar-SA"/>
        </w:rPr>
      </w:pPr>
    </w:p>
    <w:p w14:paraId="251FA83B"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A8594DB" w14:textId="77777777" w:rsidR="00CE3062" w:rsidRPr="00CE3062" w:rsidRDefault="00CE3062" w:rsidP="00CE30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01AC82F5"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228ABF9"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Podpisy członków zespołu:</w:t>
      </w:r>
    </w:p>
    <w:p w14:paraId="7D5A476C" w14:textId="77777777" w:rsidR="00CE3062" w:rsidRPr="00CE3062" w:rsidRDefault="00CE3062" w:rsidP="00CE3062">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0B72F485" w14:textId="77777777" w:rsidR="00CE3062" w:rsidRPr="00CE3062" w:rsidRDefault="00CE3062" w:rsidP="00CE3062">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541B5693" w14:textId="77777777" w:rsidR="00CE3062" w:rsidRPr="00CE3062" w:rsidRDefault="00CE3062" w:rsidP="00CE3062">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37D53173" w14:textId="77777777" w:rsidR="00CE3062" w:rsidRPr="00CE3062" w:rsidRDefault="00CE3062" w:rsidP="00CE30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08D6DFC6"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36535DF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Opinia głównego księgowego:</w:t>
      </w:r>
    </w:p>
    <w:p w14:paraId="37496916"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65130F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3D0EBA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Zatwierdzam:  </w:t>
      </w:r>
    </w:p>
    <w:p w14:paraId="40EDDAD5"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(data i podpis głównego księgowego)                                ...........................................................    </w:t>
      </w:r>
    </w:p>
    <w:p w14:paraId="7FF103CD"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(data i podpis dyrektora PZEA)</w:t>
      </w:r>
    </w:p>
    <w:p w14:paraId="5C2BDB4A"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19887DA0"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24483181"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009FD532"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0EC27C8A"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56307567"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1C14C966"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647F0919"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788CE30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FEDEF9D"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760E27E2" w14:textId="77777777" w:rsidR="00CE3062" w:rsidRPr="00CE3062" w:rsidRDefault="00CE3062" w:rsidP="00CE3062">
      <w:pPr>
        <w:suppressAutoHyphens/>
        <w:spacing w:after="0" w:line="240" w:lineRule="auto"/>
        <w:ind w:left="120"/>
        <w:rPr>
          <w:rFonts w:ascii="Times New Roman" w:eastAsia="Times New Roman" w:hAnsi="Times New Roman" w:cs="Times New Roman"/>
          <w:sz w:val="20"/>
          <w:szCs w:val="20"/>
          <w:lang w:eastAsia="ar-SA"/>
        </w:rPr>
      </w:pPr>
    </w:p>
    <w:p w14:paraId="181CFEBE"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p>
    <w:p w14:paraId="2B657965" w14:textId="77777777" w:rsidR="00CE3062" w:rsidRPr="00CE3062" w:rsidRDefault="00CE3062" w:rsidP="00CE3062">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lastRenderedPageBreak/>
        <w:tab/>
      </w:r>
      <w:r w:rsidRPr="00CE3062">
        <w:rPr>
          <w:rFonts w:ascii="Times New Roman" w:hAnsi="Times New Roman" w:cs="Times New Roman"/>
        </w:rPr>
        <w:t>Załącznik Nr 12</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6EEEDE45"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5CD20150"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7F894AD3"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51088F04"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50636ACA"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11049529"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PROTOKÓŁ WERYFIKACJI</w:t>
      </w:r>
    </w:p>
    <w:p w14:paraId="77DB0E32"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p>
    <w:p w14:paraId="29BC9F3C"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p>
    <w:p w14:paraId="44357911"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r w:rsidRPr="00CE3062">
        <w:rPr>
          <w:rFonts w:ascii="Times New Roman" w:eastAsia="Times New Roman" w:hAnsi="Times New Roman" w:cs="Times New Roman"/>
          <w:b/>
          <w:sz w:val="20"/>
          <w:szCs w:val="20"/>
          <w:lang w:eastAsia="ar-SA"/>
        </w:rPr>
        <w:t>salda konta 080 „Inwestycje rozpoczęte” na dzień 31.12. .............. r.</w:t>
      </w:r>
    </w:p>
    <w:p w14:paraId="52726AD3"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p>
    <w:p w14:paraId="0A78FED7"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20"/>
          <w:szCs w:val="20"/>
          <w:lang w:eastAsia="ar-SA"/>
        </w:rPr>
      </w:pPr>
    </w:p>
    <w:p w14:paraId="5ED53DF1"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Zespół w składzie:                                1. .............................................................</w:t>
      </w:r>
    </w:p>
    <w:p w14:paraId="35B63D7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2. .............................................................</w:t>
      </w:r>
    </w:p>
    <w:p w14:paraId="2B60BBD3"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3. .............................................................</w:t>
      </w:r>
    </w:p>
    <w:p w14:paraId="39124CF8"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0E1F8C3B"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B53678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Saldo obejmuje: </w:t>
      </w:r>
    </w:p>
    <w:p w14:paraId="79B6C94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 zadanie nr 1 - ..........................................</w:t>
      </w:r>
    </w:p>
    <w:p w14:paraId="7454AE16"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b) zadanie nr 2 - ..........................................</w:t>
      </w:r>
    </w:p>
    <w:p w14:paraId="6FA78796"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c) zadanie nr 3 - ..........................................</w:t>
      </w:r>
    </w:p>
    <w:p w14:paraId="0909809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Razem : .......................................................</w:t>
      </w:r>
    </w:p>
    <w:p w14:paraId="4C97583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651FAEEF"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0B87042F"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Po dokonaniu zapisów księgowych saldo konta 080 wynosi : ...............................</w:t>
      </w:r>
    </w:p>
    <w:p w14:paraId="55B82E21"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Jest ono realne i poprawnie ustalone.</w:t>
      </w:r>
    </w:p>
    <w:p w14:paraId="15CE8487"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EBEEF08"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6DE4E463"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Podpis członków zespołu : </w:t>
      </w:r>
    </w:p>
    <w:p w14:paraId="011AAC0B"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7746E20F"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1. .......................................</w:t>
      </w:r>
    </w:p>
    <w:p w14:paraId="755B3EE6"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2. ......................................</w:t>
      </w:r>
    </w:p>
    <w:p w14:paraId="4889070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BE03D30"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74982E81"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0D3D036D"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Opinia księgowego :                                                                    Zatwierdzam : </w:t>
      </w:r>
    </w:p>
    <w:p w14:paraId="78B92A1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w:t>
      </w:r>
    </w:p>
    <w:p w14:paraId="7291793E"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data i podpis głównego księgowego )                        ( data i podpis dyrektora PZEA )</w:t>
      </w:r>
    </w:p>
    <w:p w14:paraId="51E53024"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6074AF37"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7772BE86"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080409F4"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1DFE7F14"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475DE6E6"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786FEE14"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790D5E03"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10DC96E6"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7995A821"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7D5FEB20"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63CC359D"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2C31C624"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0C8B2175"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508F38D4"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2184071E"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6111C52A"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01C5D01A" w14:textId="77777777" w:rsidR="00CE3062" w:rsidRPr="00CE3062" w:rsidRDefault="00CE3062" w:rsidP="00CE3062">
      <w:pPr>
        <w:suppressAutoHyphens/>
        <w:spacing w:after="0" w:line="240" w:lineRule="auto"/>
        <w:ind w:firstLine="6096"/>
        <w:rPr>
          <w:rFonts w:ascii="Times New Roman" w:eastAsia="Times New Roman" w:hAnsi="Times New Roman" w:cs="Times New Roman"/>
          <w:sz w:val="20"/>
          <w:szCs w:val="20"/>
          <w:lang w:eastAsia="ar-SA"/>
        </w:rPr>
      </w:pPr>
    </w:p>
    <w:p w14:paraId="1CCD21E1" w14:textId="77777777" w:rsidR="00CE3062" w:rsidRPr="00CE3062" w:rsidRDefault="00CE3062" w:rsidP="00CE3062">
      <w:pPr>
        <w:tabs>
          <w:tab w:val="left" w:pos="5040"/>
        </w:tabs>
        <w:suppressAutoHyphens/>
        <w:spacing w:after="0" w:line="240" w:lineRule="auto"/>
        <w:jc w:val="right"/>
        <w:rPr>
          <w:rFonts w:ascii="Times New Roman" w:hAnsi="Times New Roman" w:cs="Times New Roman"/>
        </w:rPr>
      </w:pPr>
      <w:r w:rsidRPr="00CE3062">
        <w:rPr>
          <w:rFonts w:ascii="Times New Roman" w:eastAsia="Times New Roman" w:hAnsi="Times New Roman" w:cs="Times New Roman"/>
          <w:sz w:val="16"/>
          <w:szCs w:val="20"/>
          <w:lang w:eastAsia="ar-SA"/>
        </w:rPr>
        <w:lastRenderedPageBreak/>
        <w:tab/>
      </w:r>
      <w:r w:rsidRPr="00CE3062">
        <w:rPr>
          <w:rFonts w:ascii="Times New Roman" w:hAnsi="Times New Roman" w:cs="Times New Roman"/>
        </w:rPr>
        <w:t>Załącznik Nr 13</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04998392" w14:textId="77777777" w:rsidR="00CE3062" w:rsidRPr="00CE3062" w:rsidRDefault="00CE3062" w:rsidP="00CE3062">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10591F74" w14:textId="77777777" w:rsidR="00CE3062" w:rsidRPr="00CE3062" w:rsidRDefault="00CE3062" w:rsidP="00CE3062">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46186D72"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PROTOKÓŁ Z INWENTARYZACJI  AKTYWÓW I PASYWÓW PRZEPROWADZONEJ DROGĄ WERYFIKACJI</w:t>
      </w:r>
    </w:p>
    <w:p w14:paraId="322B931E" w14:textId="77777777" w:rsidR="00CE3062" w:rsidRPr="00CE3062" w:rsidRDefault="00CE3062" w:rsidP="00CE3062">
      <w:pPr>
        <w:suppressAutoHyphens/>
        <w:spacing w:after="0" w:line="240" w:lineRule="auto"/>
        <w:jc w:val="center"/>
        <w:rPr>
          <w:rFonts w:ascii="Times New Roman" w:eastAsia="Times New Roman" w:hAnsi="Times New Roman" w:cs="Times New Roman"/>
          <w:b/>
          <w:sz w:val="16"/>
          <w:szCs w:val="20"/>
          <w:lang w:eastAsia="ar-SA"/>
        </w:rPr>
      </w:pPr>
    </w:p>
    <w:p w14:paraId="4CB7C488"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CE3062" w:rsidRPr="00CE3062" w14:paraId="73EF5B96" w14:textId="77777777" w:rsidTr="003335FF">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40FB7F0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0B461A4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1B6AAF4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66D2BA9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3D4DFCF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 xml:space="preserve">Różnica </w:t>
            </w:r>
          </w:p>
        </w:tc>
      </w:tr>
      <w:tr w:rsidR="00CE3062" w:rsidRPr="00CE3062" w14:paraId="29DAB202" w14:textId="77777777" w:rsidTr="003335FF">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409975FD" w14:textId="77777777" w:rsidR="00CE3062" w:rsidRPr="00CE3062" w:rsidRDefault="00CE3062" w:rsidP="00CE3062">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5A504559" w14:textId="77777777" w:rsidR="00CE3062" w:rsidRPr="00CE3062" w:rsidRDefault="00CE3062" w:rsidP="00CE3062">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54814A63" w14:textId="77777777" w:rsidR="00CE3062" w:rsidRPr="00CE3062" w:rsidRDefault="00CE3062" w:rsidP="00CE3062">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7F0F96B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141714F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548C6A66" w14:textId="77777777" w:rsidR="00CE3062" w:rsidRPr="00CE3062" w:rsidRDefault="00CE3062" w:rsidP="00CE3062">
            <w:pPr>
              <w:spacing w:after="0" w:line="240" w:lineRule="auto"/>
              <w:rPr>
                <w:rFonts w:ascii="Times New Roman" w:eastAsia="Times New Roman" w:hAnsi="Times New Roman" w:cs="Times New Roman"/>
                <w:b/>
                <w:sz w:val="16"/>
                <w:szCs w:val="20"/>
                <w:lang w:eastAsia="ar-SA"/>
              </w:rPr>
            </w:pPr>
          </w:p>
        </w:tc>
      </w:tr>
      <w:tr w:rsidR="00CE3062" w:rsidRPr="00CE3062" w14:paraId="459A51F3" w14:textId="77777777" w:rsidTr="003335FF">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45EBC03B" w14:textId="77777777" w:rsidR="00CE3062" w:rsidRPr="00CE3062" w:rsidRDefault="00CE3062" w:rsidP="00CE3062">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003A788B" w14:textId="77777777" w:rsidR="00CE3062" w:rsidRPr="00CE3062" w:rsidRDefault="00CE3062" w:rsidP="00CE3062">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5E2F2F8E" w14:textId="77777777" w:rsidR="00CE3062" w:rsidRPr="00CE3062" w:rsidRDefault="00CE3062" w:rsidP="00CE3062">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53404A3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CE3062">
              <w:rPr>
                <w:rFonts w:ascii="Times New Roman" w:eastAsia="Times New Roman" w:hAnsi="Times New Roman" w:cs="Times New Roman"/>
                <w:b/>
                <w:sz w:val="16"/>
                <w:szCs w:val="20"/>
                <w:lang w:eastAsia="ar-SA"/>
              </w:rPr>
              <w:t>Wn</w:t>
            </w:r>
            <w:proofErr w:type="spellEnd"/>
          </w:p>
        </w:tc>
        <w:tc>
          <w:tcPr>
            <w:tcW w:w="1080" w:type="dxa"/>
            <w:tcBorders>
              <w:top w:val="nil"/>
              <w:left w:val="single" w:sz="2" w:space="0" w:color="000000"/>
              <w:bottom w:val="single" w:sz="4" w:space="0" w:color="auto"/>
              <w:right w:val="nil"/>
            </w:tcBorders>
          </w:tcPr>
          <w:p w14:paraId="646C940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347774C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CE3062">
              <w:rPr>
                <w:rFonts w:ascii="Times New Roman" w:eastAsia="Times New Roman" w:hAnsi="Times New Roman" w:cs="Times New Roman"/>
                <w:b/>
                <w:sz w:val="16"/>
                <w:szCs w:val="20"/>
                <w:lang w:eastAsia="ar-SA"/>
              </w:rPr>
              <w:t>Wn</w:t>
            </w:r>
            <w:proofErr w:type="spellEnd"/>
          </w:p>
        </w:tc>
        <w:tc>
          <w:tcPr>
            <w:tcW w:w="1148" w:type="dxa"/>
            <w:tcBorders>
              <w:top w:val="nil"/>
              <w:left w:val="single" w:sz="2" w:space="0" w:color="000000"/>
              <w:bottom w:val="single" w:sz="4" w:space="0" w:color="auto"/>
              <w:right w:val="nil"/>
            </w:tcBorders>
          </w:tcPr>
          <w:p w14:paraId="65C8FFB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6B07EDFE"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CE3062">
              <w:rPr>
                <w:rFonts w:ascii="Times New Roman" w:eastAsia="Times New Roman" w:hAnsi="Times New Roman" w:cs="Times New Roman"/>
                <w:b/>
                <w:sz w:val="16"/>
                <w:szCs w:val="20"/>
                <w:lang w:eastAsia="ar-SA"/>
              </w:rPr>
              <w:t>Wn</w:t>
            </w:r>
            <w:proofErr w:type="spellEnd"/>
          </w:p>
        </w:tc>
        <w:tc>
          <w:tcPr>
            <w:tcW w:w="609" w:type="dxa"/>
            <w:tcBorders>
              <w:top w:val="nil"/>
              <w:left w:val="single" w:sz="2" w:space="0" w:color="000000"/>
              <w:bottom w:val="single" w:sz="4" w:space="0" w:color="auto"/>
              <w:right w:val="single" w:sz="2" w:space="0" w:color="000000"/>
            </w:tcBorders>
          </w:tcPr>
          <w:p w14:paraId="2A421E8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Ma</w:t>
            </w:r>
          </w:p>
        </w:tc>
      </w:tr>
      <w:tr w:rsidR="00CE3062" w:rsidRPr="00CE3062" w14:paraId="0534988B"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4C46AB7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4E2E074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56D9BDA1"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7A4CA1FA"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8EEE18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F4E5BC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C24689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BCD4DA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E28258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07654D11"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4DCCC09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4304841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1F4C6B81"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51C5051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E60F2F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854A1C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1CF18C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0F72B3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541C66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15F54D83"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544A2B03"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3C6107E1"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71780AE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2546C9F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7BEA30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57813A6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3A9783A"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7760C8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6CA9CF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76B77CDA"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7EAB458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0B97029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3B4B3DB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508A52D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597F98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24BEB6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592E64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F99D29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B2FE02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0E4EEEED"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783DB00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7197E27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6AD8309E"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02CE169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7443AD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F927AF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1832D7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073233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C1BB72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61B4728D"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0530A8B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36C4DA7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38FE796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15841A4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7F179B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55D79D2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BB5A19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203DF7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9A09D0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3943C41C"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629B6BB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7F80BCF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08DE86B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5BE2971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ECBE05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E6A5B4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13C54F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294349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AB33D4F"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1097BF9C"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77C739C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3100EF7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0BF0B16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2BD1B2B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6C15C6A"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3030AC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6C0431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8DA8CF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35DCD4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7A1400C9"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289E6F5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6122CBE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0EF6231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13ACAA4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20C605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FD8FCE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26B7AE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0566D8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EB4685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2C182777"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6C6F12C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7C3074E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6A025BB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7785A7E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D86ADF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12CBE7C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38735A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5220D4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6642CD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4AE73C59" w14:textId="77777777" w:rsidTr="003335FF">
        <w:trPr>
          <w:cantSplit/>
        </w:trPr>
        <w:tc>
          <w:tcPr>
            <w:tcW w:w="559" w:type="dxa"/>
            <w:gridSpan w:val="2"/>
            <w:tcBorders>
              <w:top w:val="single" w:sz="4" w:space="0" w:color="auto"/>
              <w:left w:val="single" w:sz="4" w:space="0" w:color="auto"/>
              <w:bottom w:val="single" w:sz="4" w:space="0" w:color="auto"/>
              <w:right w:val="single" w:sz="4" w:space="0" w:color="auto"/>
            </w:tcBorders>
          </w:tcPr>
          <w:p w14:paraId="35AEDC6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1049D23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7B11E19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7809443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68BA9E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70209B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43B828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A0C499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470152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4DD5411D" w14:textId="77777777" w:rsidTr="003335FF">
        <w:trPr>
          <w:cantSplit/>
          <w:tblHeader/>
        </w:trPr>
        <w:tc>
          <w:tcPr>
            <w:tcW w:w="540" w:type="dxa"/>
            <w:tcBorders>
              <w:top w:val="single" w:sz="4" w:space="0" w:color="auto"/>
              <w:left w:val="single" w:sz="4" w:space="0" w:color="auto"/>
              <w:bottom w:val="single" w:sz="4" w:space="0" w:color="auto"/>
              <w:right w:val="single" w:sz="4" w:space="0" w:color="auto"/>
            </w:tcBorders>
          </w:tcPr>
          <w:p w14:paraId="2403065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CE3062">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2317E41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CE3062">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6695488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CE3062">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080D240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B2C4CC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D8B4503"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2E37DB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C5A0E6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5E6444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CE3062" w:rsidRPr="00CE3062" w14:paraId="56F05E91"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092FC4A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08985A0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57C318E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729E7B7A"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4F3EE4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D0A114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644F28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E19384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90D2B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7FCD768A"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5E68C15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73CDBFD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37461691"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16DC82A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48C3F0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35B59B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28CCD3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EA8AE3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31210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425B37B1"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08497A4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05E4D03C"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36154A7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69D77C3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AC45B6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9F2BAE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FF93D3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7AEF04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D459B1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1F1A5EEE"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40744A9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485E025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598C464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7571E67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DA4468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233032A"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A0D0C5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1A04F2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E08B52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6A627F36"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51B8880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2F4878B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0A4D144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4A108A7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79BDAE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12ABA0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F30334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72B16B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B14072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7A608A2C"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5FB72EF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1192306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30576B0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24B1F1A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990E5D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6CE563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4CDCE5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67214C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1941E7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1F651558"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64A1B1DE"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2A318377"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488D42B3"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6E44980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8893DE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41990D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3D5E5C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FDD48E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741B90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68006885"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03F0A0D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41574A1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4CC178F1"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35499EA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459269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B2B581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8DF11E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0BF3A9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338757F"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20642092"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72B6A46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63CD3D4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53B4F2C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5FD1E32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2033CF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1475AC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97245D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FEEB9E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45F8AFF"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CE3062" w:rsidRPr="00CE3062" w14:paraId="5725B47B"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3C4242E7"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550D64C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7DE0A78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2E87891C"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0A3D15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7A1B13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11986C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B54E97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38D84A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CE3062" w:rsidRPr="00CE3062" w14:paraId="73763E6B"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5C89C207"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2BE55D3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1936A6B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60A6346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33584F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73C173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7532DA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D0B8B5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EECF4C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CE3062" w:rsidRPr="00CE3062" w14:paraId="147B4126"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1A45727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75448F0C"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6230C76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045F9B6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62D9B37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4C65EB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92BF901"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6FC7E7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F8D8D87"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CE3062" w:rsidRPr="00CE3062" w14:paraId="123AA77E"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577EFEC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3E003BE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2A070E8C"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6BC5CD7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E689923"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DC7A90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FAD7A0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D2ED5EE"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D1C33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CE3062" w:rsidRPr="00CE3062" w14:paraId="364D440C"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6F383B1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5B3F51D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2733B4B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05A9BEBC"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C06E06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EDAB7E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7CE5B3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28DD9DE"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6EBFCC7"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CE3062" w:rsidRPr="00CE3062" w14:paraId="69ABDED5"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4D384D7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CE3062">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04007E3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CE3062">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21F5B48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CE3062">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6A1A9420"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8B1729C"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A867C1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454ACF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7F7C7BA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65A0ECDE"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CE3062" w:rsidRPr="00CE3062" w14:paraId="3C8312A0" w14:textId="77777777" w:rsidTr="003335FF">
        <w:trPr>
          <w:cantSplit/>
        </w:trPr>
        <w:tc>
          <w:tcPr>
            <w:tcW w:w="540" w:type="dxa"/>
            <w:tcBorders>
              <w:top w:val="single" w:sz="4" w:space="0" w:color="auto"/>
              <w:left w:val="single" w:sz="4" w:space="0" w:color="auto"/>
              <w:bottom w:val="single" w:sz="4" w:space="0" w:color="auto"/>
              <w:right w:val="single" w:sz="4" w:space="0" w:color="auto"/>
            </w:tcBorders>
          </w:tcPr>
          <w:p w14:paraId="0190779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1E485FA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598B53C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CE3062">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511AD0A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CC36B7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FFF659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3E8264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3C11008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734F191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0B6E5AA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3992418" w14:textId="77777777" w:rsidR="00CE3062" w:rsidRPr="00CE3062" w:rsidRDefault="00CE3062" w:rsidP="00CE3062">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450A7B9E" w14:textId="77777777" w:rsidR="00CE3062" w:rsidRPr="00CE3062" w:rsidRDefault="00CE3062" w:rsidP="00CE3062">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3E354081" w14:textId="77777777" w:rsidR="00CE3062" w:rsidRPr="00CE3062" w:rsidRDefault="00CE3062" w:rsidP="00CE3062">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Weryfikacji dokonały: </w:t>
      </w:r>
    </w:p>
    <w:p w14:paraId="1BF8621E" w14:textId="77777777" w:rsidR="00CE3062" w:rsidRPr="00CE3062" w:rsidRDefault="00CE3062" w:rsidP="00CE3062">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a) ........................................................</w:t>
      </w:r>
    </w:p>
    <w:p w14:paraId="22D8D6CB" w14:textId="77777777" w:rsidR="00CE3062" w:rsidRPr="00CE3062" w:rsidRDefault="00CE3062" w:rsidP="00CE3062">
      <w:pPr>
        <w:suppressAutoHyphens/>
        <w:spacing w:after="0" w:line="240" w:lineRule="auto"/>
        <w:ind w:left="7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b) ........................................................</w:t>
      </w:r>
    </w:p>
    <w:p w14:paraId="73B4DE91" w14:textId="77777777" w:rsidR="00CE3062" w:rsidRPr="00CE3062" w:rsidRDefault="00CE3062" w:rsidP="00CE3062">
      <w:pPr>
        <w:suppressAutoHyphens/>
        <w:spacing w:after="0" w:line="240" w:lineRule="auto"/>
        <w:ind w:left="72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c) ........................................................</w:t>
      </w:r>
    </w:p>
    <w:p w14:paraId="7CCB630C" w14:textId="77777777" w:rsidR="00CE3062" w:rsidRPr="00CE3062" w:rsidRDefault="00CE3062" w:rsidP="00CE3062">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Opinia głównego księgowego: sald w/w kont są realne i poprawnie ustalone.</w:t>
      </w:r>
    </w:p>
    <w:p w14:paraId="21A3C5A9" w14:textId="77777777" w:rsidR="00CE3062" w:rsidRPr="00CE3062" w:rsidRDefault="00CE3062" w:rsidP="00CE3062">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22E2B971"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p>
    <w:p w14:paraId="6EF0DDBE"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p>
    <w:p w14:paraId="2977BCFC"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p>
    <w:p w14:paraId="7199C5DE" w14:textId="77777777" w:rsidR="00CE3062" w:rsidRPr="00CE3062" w:rsidRDefault="00CE3062" w:rsidP="00CE3062">
      <w:pPr>
        <w:suppressAutoHyphens/>
        <w:spacing w:after="0" w:line="240" w:lineRule="auto"/>
        <w:ind w:firstLine="36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w:t>
      </w:r>
    </w:p>
    <w:p w14:paraId="3348C9F0" w14:textId="77777777" w:rsidR="00CE3062" w:rsidRPr="00CE3062" w:rsidRDefault="00CE3062" w:rsidP="00CE3062">
      <w:pPr>
        <w:suppressAutoHyphens/>
        <w:spacing w:after="0" w:line="240" w:lineRule="auto"/>
        <w:ind w:firstLine="360"/>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(data i podpis głównego księgowego)</w:t>
      </w:r>
    </w:p>
    <w:p w14:paraId="0A77D26F"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p>
    <w:p w14:paraId="31D0A26C"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t xml:space="preserve">                                                                                             </w:t>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t xml:space="preserve"> Zatwierdzam : </w:t>
      </w:r>
    </w:p>
    <w:p w14:paraId="2BF3E89F"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p>
    <w:p w14:paraId="472FD801" w14:textId="77777777" w:rsidR="00CE3062" w:rsidRPr="00CE3062" w:rsidRDefault="00CE3062" w:rsidP="00CE3062">
      <w:pPr>
        <w:suppressAutoHyphens/>
        <w:spacing w:after="0" w:line="240" w:lineRule="auto"/>
        <w:jc w:val="both"/>
        <w:rPr>
          <w:rFonts w:ascii="Times New Roman" w:eastAsia="Times New Roman" w:hAnsi="Times New Roman" w:cs="Times New Roman"/>
          <w:sz w:val="16"/>
          <w:szCs w:val="20"/>
          <w:lang w:eastAsia="ar-SA"/>
        </w:rPr>
      </w:pPr>
    </w:p>
    <w:p w14:paraId="117E79B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16"/>
          <w:szCs w:val="20"/>
          <w:lang w:eastAsia="ar-SA"/>
        </w:rPr>
        <w:t xml:space="preserve">                                                                             </w:t>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t>.............................................................</w:t>
      </w:r>
    </w:p>
    <w:p w14:paraId="3C0FB1FA"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16"/>
          <w:szCs w:val="20"/>
          <w:lang w:eastAsia="ar-SA"/>
        </w:rPr>
        <w:t xml:space="preserve">                                                                             </w:t>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t xml:space="preserve"> (data i podpis dyrektora PZEA</w:t>
      </w:r>
      <w:r w:rsidRPr="00CE3062">
        <w:rPr>
          <w:rFonts w:ascii="Times New Roman" w:eastAsia="Times New Roman" w:hAnsi="Times New Roman" w:cs="Times New Roman"/>
          <w:sz w:val="20"/>
          <w:szCs w:val="20"/>
          <w:lang w:eastAsia="ar-SA"/>
        </w:rPr>
        <w:t>)</w:t>
      </w:r>
    </w:p>
    <w:p w14:paraId="412B9784"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06078AC"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50023088"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p>
    <w:p w14:paraId="7F0CA745" w14:textId="77777777" w:rsidR="00CE3062" w:rsidRPr="00CE3062" w:rsidRDefault="00CE3062" w:rsidP="00CE30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CE3062">
        <w:rPr>
          <w:rFonts w:ascii="Times New Roman" w:eastAsia="Times New Roman" w:hAnsi="Times New Roman" w:cs="Times New Roman"/>
          <w:sz w:val="16"/>
          <w:szCs w:val="20"/>
          <w:lang w:eastAsia="ar-SA"/>
        </w:rPr>
        <w:lastRenderedPageBreak/>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hAnsi="Times New Roman" w:cs="Times New Roman"/>
        </w:rPr>
        <w:t>Załącznik Nr 14</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237A086A"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1BA19836"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215910F5"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70EC4976"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b/>
          <w:sz w:val="20"/>
          <w:szCs w:val="20"/>
          <w:lang w:eastAsia="ar-SA"/>
        </w:rPr>
        <w:t>Potwierdzenie zgodności sald należności</w:t>
      </w:r>
    </w:p>
    <w:p w14:paraId="33CB387E" w14:textId="77777777" w:rsidR="00CE3062" w:rsidRPr="00CE3062" w:rsidRDefault="00CE3062" w:rsidP="00CE3062">
      <w:pPr>
        <w:suppressAutoHyphens/>
        <w:spacing w:after="0" w:line="240" w:lineRule="auto"/>
        <w:jc w:val="right"/>
        <w:rPr>
          <w:rFonts w:ascii="Times New Roman" w:eastAsia="Times New Roman" w:hAnsi="Times New Roman" w:cs="Times New Roman"/>
          <w:sz w:val="20"/>
          <w:szCs w:val="20"/>
          <w:lang w:eastAsia="ar-SA"/>
        </w:rPr>
      </w:pPr>
    </w:p>
    <w:p w14:paraId="164300BC"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CE3062" w:rsidRPr="00CE3062" w14:paraId="28E88D02" w14:textId="77777777" w:rsidTr="003335FF">
        <w:trPr>
          <w:tblHeader/>
        </w:trPr>
        <w:tc>
          <w:tcPr>
            <w:tcW w:w="453" w:type="dxa"/>
            <w:vAlign w:val="center"/>
          </w:tcPr>
          <w:p w14:paraId="237FE04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NADAWCA</w:t>
            </w:r>
          </w:p>
        </w:tc>
        <w:tc>
          <w:tcPr>
            <w:tcW w:w="3087" w:type="dxa"/>
            <w:vAlign w:val="center"/>
          </w:tcPr>
          <w:p w14:paraId="7BCC9FB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7417529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3DC77BE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ADRESAT</w:t>
            </w:r>
          </w:p>
        </w:tc>
      </w:tr>
    </w:tbl>
    <w:p w14:paraId="7C763B86"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5ED66D8D"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Na podstawie .........................................................................................................</w:t>
      </w:r>
    </w:p>
    <w:p w14:paraId="6335AD6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 wzywamy Was do potwierdzenia w terminie odwrotnym na odcinku B,</w:t>
      </w:r>
    </w:p>
    <w:p w14:paraId="1D498FC6"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zgodności sald figurujących w naszych księgach na dzień .....................................................</w:t>
      </w:r>
    </w:p>
    <w:p w14:paraId="2A1D6C7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CE3062" w:rsidRPr="00CE3062" w14:paraId="12113205" w14:textId="77777777" w:rsidTr="003335F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45D78473"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CE3062">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7800FA7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CE3062">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58961E31"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CE3062">
              <w:rPr>
                <w:rFonts w:ascii="Times New Roman" w:eastAsia="Times New Roman" w:hAnsi="Times New Roman" w:cs="Times New Roman"/>
                <w:bCs/>
                <w:sz w:val="20"/>
                <w:szCs w:val="20"/>
                <w:lang w:eastAsia="ar-SA"/>
              </w:rPr>
              <w:t>Salda wynikają z nast. pozycji</w:t>
            </w:r>
          </w:p>
        </w:tc>
      </w:tr>
      <w:tr w:rsidR="00CE3062" w:rsidRPr="00CE3062" w14:paraId="4A7CFB66" w14:textId="77777777" w:rsidTr="003335FF">
        <w:trPr>
          <w:cantSplit/>
        </w:trPr>
        <w:tc>
          <w:tcPr>
            <w:tcW w:w="679" w:type="dxa"/>
            <w:vMerge/>
            <w:tcBorders>
              <w:top w:val="single" w:sz="2" w:space="0" w:color="000000"/>
              <w:left w:val="single" w:sz="2" w:space="0" w:color="000000"/>
              <w:bottom w:val="single" w:sz="2" w:space="0" w:color="000000"/>
              <w:right w:val="nil"/>
            </w:tcBorders>
            <w:vAlign w:val="center"/>
          </w:tcPr>
          <w:p w14:paraId="38B892BA"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1BE1CA28"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4015192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0473B97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669F46E6"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076FCDA2"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67307ECA"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Faktura</w:t>
            </w:r>
          </w:p>
        </w:tc>
      </w:tr>
      <w:tr w:rsidR="00CE3062" w:rsidRPr="00CE3062" w14:paraId="47C68D36" w14:textId="77777777" w:rsidTr="003335FF">
        <w:tc>
          <w:tcPr>
            <w:tcW w:w="679" w:type="dxa"/>
            <w:tcBorders>
              <w:top w:val="nil"/>
              <w:left w:val="single" w:sz="2" w:space="0" w:color="000000"/>
              <w:bottom w:val="single" w:sz="2" w:space="0" w:color="000000"/>
              <w:right w:val="nil"/>
            </w:tcBorders>
          </w:tcPr>
          <w:p w14:paraId="37C5671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B110B4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47E9F9B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761E667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74D631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3EDEE8A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08914311"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CE3062" w:rsidRPr="00CE3062" w14:paraId="3C6250ED" w14:textId="77777777" w:rsidTr="003335FF">
        <w:tc>
          <w:tcPr>
            <w:tcW w:w="679" w:type="dxa"/>
            <w:tcBorders>
              <w:top w:val="nil"/>
              <w:left w:val="single" w:sz="2" w:space="0" w:color="000000"/>
              <w:bottom w:val="single" w:sz="2" w:space="0" w:color="000000"/>
              <w:right w:val="nil"/>
            </w:tcBorders>
          </w:tcPr>
          <w:p w14:paraId="272426A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30EB02C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42D62B5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2D487D8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5105236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4D2BDB1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2680F5C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CE3062" w:rsidRPr="00CE3062" w14:paraId="29A19903" w14:textId="77777777" w:rsidTr="003335FF">
        <w:tc>
          <w:tcPr>
            <w:tcW w:w="679" w:type="dxa"/>
            <w:tcBorders>
              <w:top w:val="single" w:sz="2" w:space="0" w:color="000000"/>
              <w:left w:val="single" w:sz="2" w:space="0" w:color="000000"/>
              <w:bottom w:val="single" w:sz="2" w:space="0" w:color="000000"/>
              <w:right w:val="nil"/>
            </w:tcBorders>
          </w:tcPr>
          <w:p w14:paraId="22C7685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56F9CB8F"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4803088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376A621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074186F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77E3623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693B791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CE3062" w:rsidRPr="00CE3062" w14:paraId="6B6CF9B1" w14:textId="77777777" w:rsidTr="003335FF">
        <w:tc>
          <w:tcPr>
            <w:tcW w:w="2094" w:type="dxa"/>
            <w:gridSpan w:val="3"/>
            <w:tcBorders>
              <w:top w:val="nil"/>
              <w:left w:val="single" w:sz="2" w:space="0" w:color="000000"/>
              <w:bottom w:val="single" w:sz="4" w:space="0" w:color="auto"/>
              <w:right w:val="nil"/>
            </w:tcBorders>
          </w:tcPr>
          <w:p w14:paraId="3777D54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Załącznik Nr ..........do sprawozdania</w:t>
            </w:r>
          </w:p>
          <w:p w14:paraId="0B3D6EFE"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p>
          <w:p w14:paraId="4ED7BF38"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p>
          <w:p w14:paraId="45CFA2FB"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49AC56A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7384BB26"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460C9E62"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6D24FFE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3F7AF74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4EB3DD28"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p>
    <w:p w14:paraId="65382A0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Data-pieczątka, podpisy</w:t>
      </w:r>
    </w:p>
    <w:p w14:paraId="36B27C2F"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852DEC7"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E3971FB"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CE3062" w:rsidRPr="00CE3062" w14:paraId="179F09B9" w14:textId="77777777" w:rsidTr="003335FF">
        <w:trPr>
          <w:tblHeader/>
        </w:trPr>
        <w:tc>
          <w:tcPr>
            <w:tcW w:w="453" w:type="dxa"/>
            <w:vAlign w:val="center"/>
          </w:tcPr>
          <w:p w14:paraId="1CD65D1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ADRESAT</w:t>
            </w:r>
          </w:p>
        </w:tc>
        <w:tc>
          <w:tcPr>
            <w:tcW w:w="3087" w:type="dxa"/>
            <w:vAlign w:val="center"/>
          </w:tcPr>
          <w:p w14:paraId="66BCEF1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792D8C70"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63719647"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NADAWCA</w:t>
            </w:r>
          </w:p>
        </w:tc>
      </w:tr>
    </w:tbl>
    <w:p w14:paraId="4B44AF36"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Potwierdzamy zgodność niżej</w:t>
      </w:r>
    </w:p>
    <w:p w14:paraId="25027C84"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Wyszczególnionych sald na dzień ..............................</w:t>
      </w:r>
    </w:p>
    <w:p w14:paraId="6B6F9BE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CE3062" w:rsidRPr="00CE3062" w14:paraId="2A6B3721" w14:textId="77777777" w:rsidTr="003335F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33BC1554"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CE3062">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518B0477"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CE3062">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5D3737F9"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CE3062">
              <w:rPr>
                <w:rFonts w:ascii="Times New Roman" w:eastAsia="Times New Roman" w:hAnsi="Times New Roman" w:cs="Times New Roman"/>
                <w:bCs/>
                <w:sz w:val="20"/>
                <w:szCs w:val="20"/>
                <w:lang w:eastAsia="ar-SA"/>
              </w:rPr>
              <w:t>Salda wynikają z nast. pozycji</w:t>
            </w:r>
          </w:p>
        </w:tc>
      </w:tr>
      <w:tr w:rsidR="00CE3062" w:rsidRPr="00CE3062" w14:paraId="0B5BA9E8" w14:textId="77777777" w:rsidTr="003335FF">
        <w:trPr>
          <w:cantSplit/>
        </w:trPr>
        <w:tc>
          <w:tcPr>
            <w:tcW w:w="679" w:type="dxa"/>
            <w:vMerge/>
            <w:tcBorders>
              <w:top w:val="single" w:sz="2" w:space="0" w:color="000000"/>
              <w:left w:val="single" w:sz="2" w:space="0" w:color="000000"/>
              <w:bottom w:val="single" w:sz="2" w:space="0" w:color="000000"/>
              <w:right w:val="nil"/>
            </w:tcBorders>
            <w:vAlign w:val="center"/>
          </w:tcPr>
          <w:p w14:paraId="6E2EC780" w14:textId="77777777" w:rsidR="00CE3062" w:rsidRPr="00CE3062" w:rsidRDefault="00CE3062" w:rsidP="00CE3062">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13A86387"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3DFEE66B"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76DA6F6F"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34F1E9FD"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3FAA61B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06732B95" w14:textId="77777777" w:rsidR="00CE3062" w:rsidRPr="00CE3062" w:rsidRDefault="00CE3062" w:rsidP="00CE30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Faktura</w:t>
            </w:r>
          </w:p>
        </w:tc>
      </w:tr>
      <w:tr w:rsidR="00CE3062" w:rsidRPr="00CE3062" w14:paraId="481BD302" w14:textId="77777777" w:rsidTr="003335FF">
        <w:tc>
          <w:tcPr>
            <w:tcW w:w="679" w:type="dxa"/>
            <w:tcBorders>
              <w:top w:val="nil"/>
              <w:left w:val="single" w:sz="2" w:space="0" w:color="000000"/>
              <w:bottom w:val="single" w:sz="2" w:space="0" w:color="000000"/>
              <w:right w:val="nil"/>
            </w:tcBorders>
          </w:tcPr>
          <w:p w14:paraId="5691D44A"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3389FEC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4FFF5D8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12B4B47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397C866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793C442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181065B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CE3062" w:rsidRPr="00CE3062" w14:paraId="48316060" w14:textId="77777777" w:rsidTr="003335FF">
        <w:tc>
          <w:tcPr>
            <w:tcW w:w="679" w:type="dxa"/>
            <w:tcBorders>
              <w:top w:val="nil"/>
              <w:left w:val="single" w:sz="2" w:space="0" w:color="000000"/>
              <w:bottom w:val="single" w:sz="2" w:space="0" w:color="000000"/>
              <w:right w:val="nil"/>
            </w:tcBorders>
          </w:tcPr>
          <w:p w14:paraId="6E7ADB46"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7A3B0DA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4688B2CA"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053FBC7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792EB75C"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103D4E3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1AEE6F5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CE3062" w:rsidRPr="00CE3062" w14:paraId="0A709DBA" w14:textId="77777777" w:rsidTr="003335FF">
        <w:tc>
          <w:tcPr>
            <w:tcW w:w="679" w:type="dxa"/>
            <w:tcBorders>
              <w:top w:val="nil"/>
              <w:left w:val="single" w:sz="2" w:space="0" w:color="000000"/>
              <w:bottom w:val="single" w:sz="2" w:space="0" w:color="000000"/>
              <w:right w:val="nil"/>
            </w:tcBorders>
          </w:tcPr>
          <w:p w14:paraId="294B169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40ADB4C2"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2FC4885"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0377128D"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0A0F64D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0B9C8019"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0DEAF974"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CE3062" w:rsidRPr="00CE3062" w14:paraId="4CAC3719" w14:textId="77777777" w:rsidTr="003335FF">
        <w:tc>
          <w:tcPr>
            <w:tcW w:w="2094" w:type="dxa"/>
            <w:gridSpan w:val="3"/>
            <w:tcBorders>
              <w:top w:val="nil"/>
              <w:left w:val="single" w:sz="2" w:space="0" w:color="000000"/>
              <w:bottom w:val="single" w:sz="2" w:space="0" w:color="000000"/>
              <w:right w:val="nil"/>
            </w:tcBorders>
          </w:tcPr>
          <w:p w14:paraId="1D5FA018"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Załącznik Nr ..........do sprawozdania</w:t>
            </w:r>
          </w:p>
          <w:p w14:paraId="788D830B"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p>
          <w:p w14:paraId="67E94464"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p>
          <w:p w14:paraId="7AF192DB"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209BD64B"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1578C31B"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w:t>
            </w:r>
          </w:p>
          <w:p w14:paraId="54E19DB4" w14:textId="77777777" w:rsidR="00CE3062" w:rsidRPr="00CE3062" w:rsidRDefault="00CE3062" w:rsidP="00CE3062">
            <w:pPr>
              <w:suppressLineNumbers/>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6E6BD363"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3999645E" w14:textId="77777777" w:rsidR="00CE3062" w:rsidRPr="00CE3062" w:rsidRDefault="00CE3062" w:rsidP="00CE30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05CAA8D4"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p>
    <w:p w14:paraId="4ABB925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Data-pieczątka, podpisy</w:t>
      </w:r>
    </w:p>
    <w:p w14:paraId="18E954AB" w14:textId="77777777" w:rsidR="00CE3062" w:rsidRPr="00CE3062" w:rsidRDefault="00CE3062" w:rsidP="00CE30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4A61E7C8" w14:textId="77777777" w:rsidR="00CE3062" w:rsidRPr="00CE3062" w:rsidRDefault="00CE3062" w:rsidP="00CE30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905BE52" w14:textId="77777777" w:rsidR="00CE3062" w:rsidRPr="00CE3062" w:rsidRDefault="00CE3062" w:rsidP="00CE30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5C632162" w14:textId="77777777" w:rsidR="00CE3062" w:rsidRPr="00CE3062" w:rsidRDefault="00CE3062" w:rsidP="00CE30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6204A562" w14:textId="77777777" w:rsidR="00CE3062" w:rsidRPr="00CE3062" w:rsidRDefault="00CE3062" w:rsidP="00CE30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6749994F" w14:textId="77777777" w:rsidR="00CE3062" w:rsidRPr="00CE3062" w:rsidRDefault="00CE3062" w:rsidP="00CE30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D8B5D72"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r w:rsidRPr="00CE3062">
        <w:rPr>
          <w:rFonts w:ascii="Times New Roman" w:eastAsia="Times New Roman" w:hAnsi="Times New Roman" w:cs="Times New Roman"/>
          <w:sz w:val="20"/>
          <w:szCs w:val="20"/>
          <w:lang w:eastAsia="ar-SA"/>
        </w:rPr>
        <w:tab/>
      </w:r>
    </w:p>
    <w:p w14:paraId="368C878D"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0"/>
          <w:szCs w:val="20"/>
          <w:lang w:eastAsia="ar-SA"/>
        </w:rPr>
      </w:pPr>
    </w:p>
    <w:p w14:paraId="4838FB59" w14:textId="77777777" w:rsidR="00CE3062" w:rsidRPr="00CE3062" w:rsidRDefault="00CE3062" w:rsidP="00CE3062">
      <w:pPr>
        <w:tabs>
          <w:tab w:val="left" w:pos="0"/>
        </w:tabs>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lastRenderedPageBreak/>
        <w:tab/>
      </w:r>
    </w:p>
    <w:p w14:paraId="4D0F57FA" w14:textId="77777777" w:rsidR="00CE3062" w:rsidRPr="00CE3062" w:rsidRDefault="00CE3062" w:rsidP="00CE3062">
      <w:pPr>
        <w:tabs>
          <w:tab w:val="left" w:pos="0"/>
        </w:tabs>
        <w:suppressAutoHyphens/>
        <w:spacing w:after="0" w:line="240" w:lineRule="auto"/>
        <w:jc w:val="right"/>
        <w:rPr>
          <w:rFonts w:ascii="Times New Roman" w:hAnsi="Times New Roman" w:cs="Times New Roman"/>
        </w:rPr>
      </w:pP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eastAsia="Times New Roman" w:hAnsi="Times New Roman" w:cs="Times New Roman"/>
          <w:sz w:val="16"/>
          <w:szCs w:val="20"/>
          <w:lang w:eastAsia="ar-SA"/>
        </w:rPr>
        <w:tab/>
      </w:r>
      <w:r w:rsidRPr="00CE3062">
        <w:rPr>
          <w:rFonts w:ascii="Times New Roman" w:hAnsi="Times New Roman" w:cs="Times New Roman"/>
        </w:rPr>
        <w:t>Załącznik Nr 15</w:t>
      </w:r>
      <w:r w:rsidRPr="00CE3062">
        <w:rPr>
          <w:rFonts w:ascii="Times New Roman" w:hAnsi="Times New Roman" w:cs="Times New Roman"/>
          <w:u w:val="single"/>
        </w:rPr>
        <w:br/>
      </w:r>
      <w:r w:rsidRPr="00CE3062">
        <w:rPr>
          <w:rFonts w:ascii="Times New Roman" w:hAnsi="Times New Roman" w:cs="Times New Roman"/>
        </w:rPr>
        <w:t>do Instrukcji inwentaryzacyjnej</w:t>
      </w:r>
    </w:p>
    <w:p w14:paraId="60AEF912" w14:textId="77777777" w:rsidR="00CE3062" w:rsidRPr="00CE3062" w:rsidRDefault="00CE3062" w:rsidP="00CE3062">
      <w:pPr>
        <w:tabs>
          <w:tab w:val="left" w:pos="0"/>
        </w:tabs>
        <w:suppressAutoHyphens/>
        <w:spacing w:after="0" w:line="240" w:lineRule="auto"/>
        <w:jc w:val="right"/>
        <w:rPr>
          <w:rFonts w:ascii="Times New Roman" w:hAnsi="Times New Roman" w:cs="Times New Roman"/>
        </w:rPr>
      </w:pPr>
    </w:p>
    <w:p w14:paraId="33960CEB" w14:textId="77777777" w:rsidR="00CE3062" w:rsidRPr="00CE3062" w:rsidRDefault="00CE3062" w:rsidP="00CE3062">
      <w:pPr>
        <w:tabs>
          <w:tab w:val="left" w:pos="0"/>
        </w:tabs>
        <w:suppressAutoHyphens/>
        <w:spacing w:after="0" w:line="240" w:lineRule="auto"/>
        <w:jc w:val="right"/>
        <w:rPr>
          <w:rFonts w:ascii="Times New Roman" w:hAnsi="Times New Roman" w:cs="Times New Roman"/>
        </w:rPr>
      </w:pPr>
    </w:p>
    <w:p w14:paraId="1E7A63FF" w14:textId="77777777" w:rsidR="00CE3062" w:rsidRPr="00CE3062" w:rsidRDefault="00CE3062" w:rsidP="00CE3062">
      <w:pPr>
        <w:tabs>
          <w:tab w:val="left" w:pos="0"/>
        </w:tabs>
        <w:suppressAutoHyphens/>
        <w:spacing w:after="0" w:line="240" w:lineRule="auto"/>
        <w:jc w:val="right"/>
        <w:rPr>
          <w:rFonts w:ascii="Times New Roman" w:hAnsi="Times New Roman" w:cs="Times New Roman"/>
        </w:rPr>
      </w:pPr>
    </w:p>
    <w:p w14:paraId="585AF232" w14:textId="77777777" w:rsidR="00CE3062" w:rsidRPr="00CE3062" w:rsidRDefault="00CE3062" w:rsidP="00CE3062">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340A49B9" w14:textId="77777777" w:rsidR="00CE3062" w:rsidRPr="00CE3062" w:rsidRDefault="00CE3062" w:rsidP="00CE3062">
      <w:pPr>
        <w:tabs>
          <w:tab w:val="left" w:pos="5040"/>
        </w:tabs>
        <w:suppressAutoHyphens/>
        <w:spacing w:after="0" w:line="240" w:lineRule="auto"/>
        <w:rPr>
          <w:rFonts w:ascii="Times New Roman" w:eastAsia="Times New Roman" w:hAnsi="Times New Roman" w:cs="Times New Roman"/>
          <w:sz w:val="20"/>
          <w:szCs w:val="20"/>
          <w:lang w:eastAsia="ar-SA"/>
        </w:rPr>
      </w:pPr>
    </w:p>
    <w:p w14:paraId="09BB04B8"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Świecie, dnia …………………</w:t>
      </w:r>
    </w:p>
    <w:p w14:paraId="66B0B765"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478928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40993F85"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5226B74B"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Oświadczenie</w:t>
      </w:r>
    </w:p>
    <w:p w14:paraId="32529A41"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o uzgodnieniu ewidencji prowadzonej w inwentaryzowanym polu spisowym.</w:t>
      </w:r>
    </w:p>
    <w:p w14:paraId="25F47992" w14:textId="77777777" w:rsidR="00CE3062" w:rsidRPr="00CE3062" w:rsidRDefault="00CE3062" w:rsidP="00CE3062">
      <w:pPr>
        <w:suppressAutoHyphens/>
        <w:spacing w:after="0" w:line="240" w:lineRule="auto"/>
        <w:jc w:val="center"/>
        <w:rPr>
          <w:rFonts w:ascii="Times New Roman" w:eastAsia="Times New Roman" w:hAnsi="Times New Roman" w:cs="Times New Roman"/>
          <w:sz w:val="20"/>
          <w:szCs w:val="20"/>
          <w:lang w:eastAsia="ar-SA"/>
        </w:rPr>
      </w:pPr>
    </w:p>
    <w:p w14:paraId="2EE8943B"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p>
    <w:p w14:paraId="2B8B6C22" w14:textId="77777777" w:rsidR="00CE3062" w:rsidRPr="00CE3062" w:rsidRDefault="00CE3062" w:rsidP="00CE3062">
      <w:pPr>
        <w:suppressAutoHyphens/>
        <w:spacing w:after="0" w:line="240" w:lineRule="auto"/>
        <w:jc w:val="both"/>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1EC01FE2"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B93D82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01D8FD3C"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7C7793D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126F0C3B"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w:t>
      </w:r>
    </w:p>
    <w:p w14:paraId="4934E051"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r w:rsidRPr="00CE3062">
        <w:rPr>
          <w:rFonts w:ascii="Times New Roman" w:eastAsia="Times New Roman" w:hAnsi="Times New Roman" w:cs="Times New Roman"/>
          <w:sz w:val="20"/>
          <w:szCs w:val="20"/>
          <w:lang w:eastAsia="ar-SA"/>
        </w:rPr>
        <w:t xml:space="preserve">                                                              ( data i podpis osoby materialnie odpowiedzialnej)</w:t>
      </w:r>
    </w:p>
    <w:p w14:paraId="0C8E55B3"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4B7A7870" w14:textId="77777777" w:rsidR="00CE3062" w:rsidRPr="00CE3062" w:rsidRDefault="00CE3062" w:rsidP="00CE3062">
      <w:pPr>
        <w:suppressAutoHyphens/>
        <w:spacing w:after="0" w:line="240" w:lineRule="auto"/>
        <w:rPr>
          <w:rFonts w:ascii="Times New Roman" w:eastAsia="Times New Roman" w:hAnsi="Times New Roman" w:cs="Times New Roman"/>
          <w:sz w:val="20"/>
          <w:szCs w:val="20"/>
          <w:lang w:eastAsia="ar-SA"/>
        </w:rPr>
      </w:pPr>
    </w:p>
    <w:p w14:paraId="28C437EE" w14:textId="77777777" w:rsidR="00CB3954" w:rsidRDefault="00CB3954"/>
    <w:sectPr w:rsidR="00CB3954" w:rsidSect="00CE306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8654814">
    <w:abstractNumId w:val="21"/>
  </w:num>
  <w:num w:numId="21" w16cid:durableId="1479758947">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5179151">
    <w:abstractNumId w:val="29"/>
  </w:num>
  <w:num w:numId="24" w16cid:durableId="308873260">
    <w:abstractNumId w:val="33"/>
  </w:num>
  <w:num w:numId="25" w16cid:durableId="759177436">
    <w:abstractNumId w:val="23"/>
  </w:num>
  <w:num w:numId="26" w16cid:durableId="1306739713">
    <w:abstractNumId w:val="30"/>
  </w:num>
  <w:num w:numId="27" w16cid:durableId="255864004">
    <w:abstractNumId w:val="24"/>
  </w:num>
  <w:num w:numId="28" w16cid:durableId="106122463">
    <w:abstractNumId w:val="31"/>
  </w:num>
  <w:num w:numId="29" w16cid:durableId="962883565">
    <w:abstractNumId w:val="19"/>
  </w:num>
  <w:num w:numId="30" w16cid:durableId="890263235">
    <w:abstractNumId w:val="22"/>
  </w:num>
  <w:num w:numId="31" w16cid:durableId="1264414299">
    <w:abstractNumId w:val="20"/>
  </w:num>
  <w:num w:numId="32" w16cid:durableId="1534268995">
    <w:abstractNumId w:val="26"/>
  </w:num>
  <w:num w:numId="33" w16cid:durableId="793212606">
    <w:abstractNumId w:val="25"/>
  </w:num>
  <w:num w:numId="34" w16cid:durableId="9722926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62"/>
    <w:rsid w:val="0016390A"/>
    <w:rsid w:val="002F686D"/>
    <w:rsid w:val="004C7051"/>
    <w:rsid w:val="00B71123"/>
    <w:rsid w:val="00BE7C65"/>
    <w:rsid w:val="00CB3954"/>
    <w:rsid w:val="00CB39E7"/>
    <w:rsid w:val="00CE3062"/>
    <w:rsid w:val="00ED5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8C19"/>
  <w15:chartTrackingRefBased/>
  <w15:docId w15:val="{041CE3E9-AED0-43DB-BD83-1366E558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CE3062"/>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CE3062"/>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CE3062"/>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CE3062"/>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E3062"/>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CE3062"/>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CE3062"/>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CE3062"/>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CE3062"/>
  </w:style>
  <w:style w:type="character" w:styleId="Hipercze">
    <w:name w:val="Hyperlink"/>
    <w:semiHidden/>
    <w:rsid w:val="00CE3062"/>
    <w:rPr>
      <w:strike w:val="0"/>
      <w:dstrike w:val="0"/>
      <w:color w:val="0000FF"/>
      <w:u w:val="none"/>
      <w:effect w:val="none"/>
    </w:rPr>
  </w:style>
  <w:style w:type="paragraph" w:styleId="Tytu">
    <w:name w:val="Title"/>
    <w:basedOn w:val="Normalny"/>
    <w:next w:val="Podtytu"/>
    <w:link w:val="TytuZnak"/>
    <w:qFormat/>
    <w:rsid w:val="00CE3062"/>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CE3062"/>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CE3062"/>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CE3062"/>
    <w:rPr>
      <w:rFonts w:ascii="Arial" w:eastAsia="Times New Roman" w:hAnsi="Arial" w:cs="Arial"/>
      <w:sz w:val="24"/>
      <w:szCs w:val="24"/>
      <w:lang w:eastAsia="ar-SA"/>
    </w:rPr>
  </w:style>
  <w:style w:type="paragraph" w:styleId="Tekstpodstawowy">
    <w:name w:val="Body Text"/>
    <w:basedOn w:val="Normalny"/>
    <w:link w:val="TekstpodstawowyZnak"/>
    <w:semiHidden/>
    <w:rsid w:val="00CE3062"/>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CE3062"/>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CE3062"/>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CE3062"/>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CE3062"/>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CE3062"/>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CE3062"/>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CE3062"/>
    <w:pPr>
      <w:suppressLineNumbers/>
    </w:pPr>
  </w:style>
  <w:style w:type="paragraph" w:customStyle="1" w:styleId="WW-Zawartotabeli11111">
    <w:name w:val="WW-Zawartość tabeli11111"/>
    <w:basedOn w:val="Tekstpodstawowy"/>
    <w:rsid w:val="00CE3062"/>
    <w:pPr>
      <w:suppressLineNumbers/>
    </w:pPr>
  </w:style>
  <w:style w:type="paragraph" w:customStyle="1" w:styleId="WW-Zawartotabeli111111111">
    <w:name w:val="WW-Zawartość tabeli111111111"/>
    <w:basedOn w:val="Tekstpodstawowy"/>
    <w:rsid w:val="00CE3062"/>
    <w:pPr>
      <w:suppressLineNumbers/>
    </w:pPr>
  </w:style>
  <w:style w:type="paragraph" w:customStyle="1" w:styleId="Nagwektabeli">
    <w:name w:val="Nagłówek tabeli"/>
    <w:basedOn w:val="Zawartotabeli"/>
    <w:rsid w:val="00CE3062"/>
    <w:pPr>
      <w:jc w:val="center"/>
    </w:pPr>
    <w:rPr>
      <w:b/>
      <w:bCs/>
      <w:i/>
      <w:iCs/>
    </w:rPr>
  </w:style>
  <w:style w:type="paragraph" w:customStyle="1" w:styleId="WW-Nagwektabeli11111">
    <w:name w:val="WW-Nagłówek tabeli11111"/>
    <w:basedOn w:val="WW-Zawartotabeli11111"/>
    <w:rsid w:val="00CE3062"/>
    <w:pPr>
      <w:jc w:val="center"/>
    </w:pPr>
    <w:rPr>
      <w:b/>
      <w:bCs/>
      <w:i/>
      <w:iCs/>
    </w:rPr>
  </w:style>
  <w:style w:type="paragraph" w:customStyle="1" w:styleId="t1">
    <w:name w:val="t1"/>
    <w:basedOn w:val="Tekstpodstawowy1"/>
    <w:rsid w:val="00CE3062"/>
    <w:pPr>
      <w:spacing w:line="240" w:lineRule="auto"/>
      <w:ind w:firstLine="0"/>
      <w:jc w:val="center"/>
    </w:pPr>
    <w:rPr>
      <w:b/>
      <w:color w:val="auto"/>
      <w:sz w:val="32"/>
    </w:rPr>
  </w:style>
  <w:style w:type="paragraph" w:styleId="Tekstprzypisudolnego">
    <w:name w:val="footnote text"/>
    <w:basedOn w:val="Normalny"/>
    <w:link w:val="TekstprzypisudolnegoZnak"/>
    <w:semiHidden/>
    <w:rsid w:val="00CE30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CE3062"/>
    <w:rPr>
      <w:rFonts w:ascii="Times New Roman" w:eastAsia="Times New Roman" w:hAnsi="Times New Roman" w:cs="Times New Roman"/>
      <w:sz w:val="20"/>
      <w:szCs w:val="20"/>
      <w:lang w:eastAsia="pl-PL"/>
    </w:rPr>
  </w:style>
  <w:style w:type="character" w:styleId="Odwoanieprzypisudolnego">
    <w:name w:val="footnote reference"/>
    <w:semiHidden/>
    <w:rsid w:val="00CE3062"/>
    <w:rPr>
      <w:vertAlign w:val="superscript"/>
    </w:rPr>
  </w:style>
  <w:style w:type="paragraph" w:styleId="Stopka">
    <w:name w:val="footer"/>
    <w:basedOn w:val="Normalny"/>
    <w:link w:val="StopkaZnak"/>
    <w:semiHidden/>
    <w:rsid w:val="00CE3062"/>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semiHidden/>
    <w:rsid w:val="00CE3062"/>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CE3062"/>
  </w:style>
  <w:style w:type="paragraph" w:styleId="Tekstpodstawowy2">
    <w:name w:val="Body Text 2"/>
    <w:basedOn w:val="Normalny"/>
    <w:link w:val="Tekstpodstawowy2Znak"/>
    <w:semiHidden/>
    <w:rsid w:val="00CE3062"/>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CE3062"/>
    <w:rPr>
      <w:rFonts w:ascii="Times New Roman" w:eastAsia="Times New Roman" w:hAnsi="Times New Roman" w:cs="Times New Roman"/>
      <w:sz w:val="24"/>
      <w:szCs w:val="24"/>
      <w:lang w:eastAsia="pl-PL"/>
    </w:rPr>
  </w:style>
  <w:style w:type="character" w:styleId="UyteHipercze">
    <w:name w:val="FollowedHyperlink"/>
    <w:semiHidden/>
    <w:rsid w:val="00CE3062"/>
    <w:rPr>
      <w:color w:val="800080"/>
      <w:u w:val="single"/>
    </w:rPr>
  </w:style>
  <w:style w:type="paragraph" w:styleId="Akapitzlist">
    <w:name w:val="List Paragraph"/>
    <w:basedOn w:val="Normalny"/>
    <w:uiPriority w:val="34"/>
    <w:qFormat/>
    <w:rsid w:val="00CE3062"/>
    <w:pPr>
      <w:ind w:left="720"/>
      <w:contextualSpacing/>
    </w:pPr>
  </w:style>
  <w:style w:type="table" w:styleId="Tabela-Siatka">
    <w:name w:val="Table Grid"/>
    <w:basedOn w:val="Standardowy"/>
    <w:uiPriority w:val="39"/>
    <w:rsid w:val="00CE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642644">
      <w:bodyDiv w:val="1"/>
      <w:marLeft w:val="0"/>
      <w:marRight w:val="0"/>
      <w:marTop w:val="0"/>
      <w:marBottom w:val="0"/>
      <w:divBdr>
        <w:top w:val="none" w:sz="0" w:space="0" w:color="auto"/>
        <w:left w:val="none" w:sz="0" w:space="0" w:color="auto"/>
        <w:bottom w:val="none" w:sz="0" w:space="0" w:color="auto"/>
        <w:right w:val="none" w:sz="0" w:space="0" w:color="auto"/>
      </w:divBdr>
    </w:div>
    <w:div w:id="21167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8435</Words>
  <Characters>50614</Characters>
  <Application>Microsoft Office Word</Application>
  <DocSecurity>0</DocSecurity>
  <Lines>421</Lines>
  <Paragraphs>117</Paragraphs>
  <ScaleCrop>false</ScaleCrop>
  <Company/>
  <LinksUpToDate>false</LinksUpToDate>
  <CharactersWithSpaces>58932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3</cp:revision>
  <cp:lastPrinted>2022-11-15T09:53:00Z</cp:lastPrinted>
  <dcterms:created xsi:type="dcterms:W3CDTF">2023-01-10T10:55:00Z</dcterms:created>
  <dcterms:modified xsi:type="dcterms:W3CDTF">2023-01-10T10:58:00Z</dcterms:modified>
</cp:coreProperties>
</file>