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0C15F0">
      <w:pPr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55735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bookmarkEnd w:id="0"/>
    <w:p w:rsidR="00557357" w:rsidRPr="00A00DDA" w:rsidRDefault="00557357" w:rsidP="00A00DDA">
      <w:pPr>
        <w:jc w:val="both"/>
        <w:rPr>
          <w:sz w:val="16"/>
          <w:szCs w:val="20"/>
          <w:lang w:eastAsia="en-US"/>
        </w:rPr>
      </w:pPr>
    </w:p>
    <w:p w:rsidR="00D900C5" w:rsidRPr="002D5A3D" w:rsidRDefault="00A00DDA" w:rsidP="00167FF7">
      <w:pPr>
        <w:keepNext/>
        <w:spacing w:before="120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A00DDA" w:rsidRPr="002D5A3D" w:rsidRDefault="00A00DDA" w:rsidP="00A00DDA">
      <w:pPr>
        <w:jc w:val="both"/>
        <w:rPr>
          <w:bCs/>
        </w:rPr>
      </w:pPr>
      <w:r w:rsidRPr="00A00DDA">
        <w:t>W związku z ogłoszeniem przez Powiat Świecki postępowania nr PZEA</w:t>
      </w:r>
      <w:r w:rsidR="00CB3C23">
        <w:t>.251.2.</w:t>
      </w:r>
      <w:r w:rsidR="002D5A3D">
        <w:t>2</w:t>
      </w:r>
      <w:r w:rsidR="00CB3C23">
        <w:t>.2018</w:t>
      </w:r>
      <w:r w:rsidRPr="00A00DDA">
        <w:rPr>
          <w:color w:val="FF0000"/>
        </w:rPr>
        <w:t xml:space="preserve"> 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 xml:space="preserve">na </w:t>
      </w:r>
      <w:r w:rsidRPr="00A00DDA">
        <w:rPr>
          <w:bCs/>
        </w:rPr>
        <w:t>dostawę</w:t>
      </w:r>
      <w:bookmarkStart w:id="1" w:name="_Hlk512260053"/>
      <w:r w:rsidR="002D5A3D" w:rsidRPr="00E50BE2">
        <w:rPr>
          <w:bCs/>
          <w:iCs/>
        </w:rPr>
        <w:t xml:space="preserve"> </w:t>
      </w:r>
      <w:bookmarkStart w:id="2" w:name="_Hlk509998084"/>
      <w:r w:rsidR="002D5A3D" w:rsidRPr="00E50BE2">
        <w:rPr>
          <w:bCs/>
          <w:iCs/>
        </w:rPr>
        <w:t xml:space="preserve">wyposażenia do pracowni informatycznej Zespołu Szkół Ponadgimnazjalnych w </w:t>
      </w:r>
      <w:bookmarkEnd w:id="2"/>
      <w:r w:rsidR="002D5A3D" w:rsidRPr="00E50BE2">
        <w:rPr>
          <w:bCs/>
          <w:iCs/>
        </w:rPr>
        <w:t xml:space="preserve">Nowem </w:t>
      </w:r>
      <w:r w:rsidR="002D5A3D" w:rsidRPr="00E50BE2">
        <w:t xml:space="preserve">oraz do Szkolnego Punktu Informacji i Kariery SPInKa w Zespole Szkół Ponadgimnazjalnych w Świeciu, </w:t>
      </w:r>
      <w:r w:rsidR="002D5A3D" w:rsidRPr="00E50BE2">
        <w:rPr>
          <w:bCs/>
          <w:iCs/>
        </w:rPr>
        <w:t xml:space="preserve"> </w:t>
      </w:r>
      <w:r w:rsidR="002D5A3D" w:rsidRPr="00E50BE2">
        <w:t>w ramach realizacji Projektu pn.: „Wykształcony profesjonalista”</w:t>
      </w:r>
      <w:bookmarkEnd w:id="1"/>
      <w:r w:rsidRPr="00A00DDA">
        <w:rPr>
          <w:bCs/>
          <w:szCs w:val="28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:rsidR="002D5A3D" w:rsidRPr="00DB4284" w:rsidRDefault="00A00DDA" w:rsidP="00DB428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 za kwot</w:t>
      </w:r>
      <w:r w:rsidR="0094767B" w:rsidRPr="00DB4284">
        <w:rPr>
          <w:color w:val="000000"/>
          <w:spacing w:val="-3"/>
        </w:rPr>
        <w:t xml:space="preserve">y </w:t>
      </w:r>
      <w:r w:rsidR="00CB3C23" w:rsidRPr="00DB4284">
        <w:rPr>
          <w:bCs/>
        </w:rPr>
        <w:t>wynikając</w:t>
      </w:r>
      <w:r w:rsidR="0094767B" w:rsidRPr="00DB4284">
        <w:rPr>
          <w:bCs/>
        </w:rPr>
        <w:t>e</w:t>
      </w:r>
      <w:r w:rsidR="00CB3C23" w:rsidRPr="00DB4284">
        <w:rPr>
          <w:bCs/>
        </w:rPr>
        <w:t xml:space="preserve"> z poniższ</w:t>
      </w:r>
      <w:r w:rsidR="0094767B" w:rsidRPr="00DB4284">
        <w:rPr>
          <w:bCs/>
        </w:rPr>
        <w:t>ych</w:t>
      </w:r>
      <w:r w:rsidR="00CB3C23" w:rsidRPr="00DB4284">
        <w:rPr>
          <w:bCs/>
        </w:rPr>
        <w:t xml:space="preserve"> zestawie</w:t>
      </w:r>
      <w:r w:rsidR="0094767B" w:rsidRPr="00DB4284">
        <w:rPr>
          <w:bCs/>
        </w:rPr>
        <w:t>ń</w:t>
      </w:r>
      <w:r w:rsidR="00CB3C23" w:rsidRPr="00DB4284">
        <w:rPr>
          <w:bCs/>
        </w:rPr>
        <w:t>:</w:t>
      </w:r>
    </w:p>
    <w:p w:rsidR="0020205B" w:rsidRPr="00167FF7" w:rsidRDefault="00DB4284" w:rsidP="00167FF7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48"/>
        <w:ind w:hanging="436"/>
        <w:rPr>
          <w:color w:val="000000"/>
          <w:spacing w:val="-11"/>
        </w:rPr>
      </w:pPr>
      <w:r>
        <w:rPr>
          <w:bCs/>
        </w:rPr>
        <w:t>d</w:t>
      </w:r>
      <w:r w:rsidR="0094767B" w:rsidRPr="00DB4284">
        <w:rPr>
          <w:bCs/>
        </w:rPr>
        <w:t>ostawę</w:t>
      </w:r>
      <w:r w:rsidR="0094767B" w:rsidRPr="00DB4284">
        <w:rPr>
          <w:bCs/>
          <w:iCs/>
        </w:rPr>
        <w:t xml:space="preserve"> wyposażenia do pracowni informatycznej Zespołu Szkół</w:t>
      </w:r>
      <w:r>
        <w:rPr>
          <w:bCs/>
          <w:iCs/>
        </w:rPr>
        <w:t xml:space="preserve"> </w:t>
      </w:r>
      <w:r w:rsidR="0094767B" w:rsidRPr="00DB4284">
        <w:rPr>
          <w:bCs/>
          <w:iCs/>
        </w:rPr>
        <w:t>Ponadgimnazjalnych w Nowem wykonam za cenę</w:t>
      </w:r>
      <w:r w:rsidR="0020205B">
        <w:rPr>
          <w:bCs/>
          <w:iCs/>
        </w:rPr>
        <w:t>: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netto: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</w:t>
      </w:r>
      <w:r w:rsidRPr="0020205B">
        <w:rPr>
          <w:rFonts w:eastAsia="MS Mincho"/>
          <w:sz w:val="16"/>
          <w:szCs w:val="16"/>
        </w:rPr>
        <w:t xml:space="preserve"> .......</w:t>
      </w:r>
      <w:r w:rsidRPr="0020205B">
        <w:rPr>
          <w:rFonts w:eastAsia="MS Mincho"/>
          <w:szCs w:val="20"/>
        </w:rPr>
        <w:t xml:space="preserve">/100)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VAT: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  <w:r w:rsidRPr="0020205B">
        <w:rPr>
          <w:rFonts w:eastAsia="MS Mincho"/>
          <w:sz w:val="16"/>
          <w:szCs w:val="16"/>
        </w:rPr>
        <w:t>........</w:t>
      </w:r>
      <w:r w:rsidRPr="0020205B">
        <w:rPr>
          <w:rFonts w:eastAsia="MS Mincho"/>
          <w:szCs w:val="20"/>
        </w:rPr>
        <w:t xml:space="preserve">/100)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brutto: </w:t>
      </w:r>
      <w:r w:rsidRPr="0020205B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20205B">
        <w:rPr>
          <w:rFonts w:eastAsia="MS Mincho"/>
          <w:szCs w:val="20"/>
        </w:rPr>
        <w:t xml:space="preserve">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</w:t>
      </w:r>
      <w:r w:rsidRPr="0020205B">
        <w:rPr>
          <w:rFonts w:eastAsia="MS Mincho"/>
          <w:sz w:val="16"/>
          <w:szCs w:val="16"/>
        </w:rPr>
        <w:t xml:space="preserve"> ......../</w:t>
      </w:r>
      <w:r w:rsidRPr="0020205B">
        <w:rPr>
          <w:rFonts w:eastAsia="MS Mincho"/>
          <w:szCs w:val="20"/>
        </w:rPr>
        <w:t xml:space="preserve">100) </w:t>
      </w:r>
    </w:p>
    <w:p w:rsidR="0020205B" w:rsidRPr="0020205B" w:rsidRDefault="0020205B" w:rsidP="0020205B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284"/>
        <w:rPr>
          <w:color w:val="000000"/>
          <w:spacing w:val="-11"/>
        </w:rPr>
      </w:pPr>
    </w:p>
    <w:p w:rsidR="0094767B" w:rsidRPr="0020205B" w:rsidRDefault="0094767B" w:rsidP="0020205B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color w:val="000000"/>
          <w:spacing w:val="-11"/>
        </w:rPr>
      </w:pPr>
      <w:r w:rsidRPr="0020205B">
        <w:rPr>
          <w:bCs/>
          <w:iCs/>
        </w:rPr>
        <w:t xml:space="preserve">wynikającą z poniższego zestawienia: </w:t>
      </w:r>
    </w:p>
    <w:p w:rsidR="0094767B" w:rsidRPr="0094767B" w:rsidRDefault="0094767B" w:rsidP="0094767B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color w:val="000000"/>
          <w:spacing w:val="-1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FE3CEC" w:rsidRPr="002D5A3D" w:rsidTr="00CA39F1">
        <w:trPr>
          <w:trHeight w:val="777"/>
        </w:trPr>
        <w:tc>
          <w:tcPr>
            <w:tcW w:w="70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CA39F1" w:rsidRDefault="00FE3CEC" w:rsidP="00D4711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D5A3D">
              <w:rPr>
                <w:rFonts w:eastAsiaTheme="minorHAnsi"/>
                <w:sz w:val="22"/>
                <w:szCs w:val="22"/>
                <w:lang w:eastAsia="en-US"/>
              </w:rPr>
              <w:t>Zestawy komputerowe</w:t>
            </w:r>
            <w:r w:rsidR="00CA39F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51A1B">
              <w:rPr>
                <w:bCs/>
              </w:rPr>
              <w:t xml:space="preserve">stacjonarne </w:t>
            </w:r>
            <w:r w:rsidR="00651A1B">
              <w:rPr>
                <w:bCs/>
              </w:rPr>
              <w:br/>
              <w:t>z oprogramowaniem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bCs/>
                <w:sz w:val="22"/>
                <w:szCs w:val="22"/>
              </w:rPr>
            </w:pPr>
            <w:r w:rsidRPr="002D5A3D">
              <w:rPr>
                <w:bCs/>
                <w:sz w:val="22"/>
                <w:szCs w:val="22"/>
              </w:rPr>
              <w:t>Aparat fotograficzny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Oprogramowanie do tworzenia stron i aplikacji internetowych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licencja na 15 stanowisk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Oprogramowanie do tworzenia grafiki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 w:rsidRPr="002D5A3D">
              <w:rPr>
                <w:bCs/>
                <w:iCs/>
                <w:sz w:val="22"/>
                <w:szCs w:val="22"/>
              </w:rPr>
              <w:t>licencja na 15 stanowisk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FE3CEC" w:rsidRPr="002D5A3D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20205B" w:rsidRDefault="00DB4284" w:rsidP="00DB42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bCs/>
          <w:iCs/>
        </w:rPr>
      </w:pPr>
      <w:r>
        <w:rPr>
          <w:bCs/>
        </w:rPr>
        <w:t>d</w:t>
      </w:r>
      <w:r w:rsidR="0094767B" w:rsidRPr="00DB4284">
        <w:rPr>
          <w:bCs/>
        </w:rPr>
        <w:t>ostawę</w:t>
      </w:r>
      <w:r w:rsidR="0094767B" w:rsidRPr="00DB4284">
        <w:rPr>
          <w:bCs/>
          <w:iCs/>
        </w:rPr>
        <w:t xml:space="preserve"> wyposażenia do</w:t>
      </w:r>
      <w:r w:rsidR="0094767B" w:rsidRPr="00E50BE2">
        <w:t xml:space="preserve"> Szkolnego Punktu Informacji i Kariery </w:t>
      </w:r>
      <w:proofErr w:type="spellStart"/>
      <w:r w:rsidR="0094767B" w:rsidRPr="00E50BE2">
        <w:t>SPInKa</w:t>
      </w:r>
      <w:proofErr w:type="spellEnd"/>
      <w:r w:rsidR="0094767B" w:rsidRPr="00E50BE2">
        <w:t xml:space="preserve"> w Zespole Szkół Ponadgimnazjalnych w Świeciu</w:t>
      </w:r>
      <w:r w:rsidR="0094767B" w:rsidRPr="00DB4284">
        <w:rPr>
          <w:bCs/>
          <w:iCs/>
        </w:rPr>
        <w:t xml:space="preserve"> wykonam za cenę</w:t>
      </w:r>
      <w:r w:rsidR="00806B45">
        <w:rPr>
          <w:bCs/>
          <w:iCs/>
        </w:rPr>
        <w:t>:</w:t>
      </w:r>
      <w:r w:rsidR="0094767B" w:rsidRPr="00DB4284">
        <w:rPr>
          <w:bCs/>
          <w:iCs/>
        </w:rPr>
        <w:t xml:space="preserve">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netto: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</w:t>
      </w:r>
      <w:r w:rsidRPr="0020205B">
        <w:rPr>
          <w:rFonts w:eastAsia="MS Mincho"/>
          <w:sz w:val="16"/>
          <w:szCs w:val="16"/>
        </w:rPr>
        <w:t xml:space="preserve"> .......</w:t>
      </w:r>
      <w:r w:rsidRPr="0020205B">
        <w:rPr>
          <w:rFonts w:eastAsia="MS Mincho"/>
          <w:szCs w:val="20"/>
        </w:rPr>
        <w:t xml:space="preserve">/100)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VAT: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 </w:t>
      </w:r>
      <w:r w:rsidRPr="0020205B">
        <w:rPr>
          <w:rFonts w:eastAsia="MS Mincho"/>
          <w:sz w:val="16"/>
          <w:szCs w:val="16"/>
        </w:rPr>
        <w:t>........</w:t>
      </w:r>
      <w:r w:rsidRPr="0020205B">
        <w:rPr>
          <w:rFonts w:eastAsia="MS Mincho"/>
          <w:szCs w:val="20"/>
        </w:rPr>
        <w:t xml:space="preserve">/100)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brutto: </w:t>
      </w:r>
      <w:r w:rsidRPr="0020205B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20205B">
        <w:rPr>
          <w:rFonts w:eastAsia="MS Mincho"/>
          <w:szCs w:val="20"/>
        </w:rPr>
        <w:t xml:space="preserve">złotych </w:t>
      </w:r>
    </w:p>
    <w:p w:rsidR="0020205B" w:rsidRPr="0020205B" w:rsidRDefault="0020205B" w:rsidP="0020205B">
      <w:pPr>
        <w:spacing w:before="120"/>
        <w:ind w:left="360"/>
        <w:rPr>
          <w:rFonts w:eastAsia="MS Mincho"/>
          <w:szCs w:val="20"/>
        </w:rPr>
      </w:pPr>
      <w:r w:rsidRPr="0020205B">
        <w:rPr>
          <w:rFonts w:eastAsia="MS Mincho"/>
          <w:szCs w:val="20"/>
        </w:rPr>
        <w:t xml:space="preserve">(słownie: </w:t>
      </w:r>
      <w:r w:rsidRPr="0020205B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20205B">
        <w:rPr>
          <w:rFonts w:eastAsia="MS Mincho"/>
          <w:szCs w:val="20"/>
        </w:rPr>
        <w:t xml:space="preserve"> złotych</w:t>
      </w:r>
      <w:r w:rsidRPr="0020205B">
        <w:rPr>
          <w:rFonts w:eastAsia="MS Mincho"/>
          <w:sz w:val="16"/>
          <w:szCs w:val="16"/>
        </w:rPr>
        <w:t xml:space="preserve"> ......../</w:t>
      </w:r>
      <w:r w:rsidRPr="0020205B">
        <w:rPr>
          <w:rFonts w:eastAsia="MS Mincho"/>
          <w:szCs w:val="20"/>
        </w:rPr>
        <w:t xml:space="preserve">100) </w:t>
      </w:r>
    </w:p>
    <w:p w:rsidR="0094767B" w:rsidRPr="0020205B" w:rsidRDefault="0094767B" w:rsidP="0020205B">
      <w:pPr>
        <w:autoSpaceDE w:val="0"/>
        <w:autoSpaceDN w:val="0"/>
        <w:adjustRightInd w:val="0"/>
        <w:spacing w:before="120"/>
        <w:jc w:val="both"/>
        <w:rPr>
          <w:bCs/>
          <w:iCs/>
        </w:rPr>
      </w:pPr>
      <w:r w:rsidRPr="0020205B">
        <w:rPr>
          <w:bCs/>
          <w:iCs/>
        </w:rPr>
        <w:t>wynikającą z poniższego zestawienia:</w:t>
      </w:r>
    </w:p>
    <w:p w:rsidR="0094767B" w:rsidRDefault="0094767B" w:rsidP="0094767B">
      <w:p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     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4"/>
        <w:gridCol w:w="1418"/>
        <w:gridCol w:w="1417"/>
        <w:gridCol w:w="1058"/>
      </w:tblGrid>
      <w:tr w:rsidR="00FE3CEC" w:rsidRPr="00D47118" w:rsidTr="00CA39F1">
        <w:trPr>
          <w:trHeight w:val="777"/>
        </w:trPr>
        <w:tc>
          <w:tcPr>
            <w:tcW w:w="709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FE3CEC" w:rsidRPr="00D47118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right"/>
              <w:rPr>
                <w:b/>
                <w:sz w:val="22"/>
                <w:szCs w:val="22"/>
              </w:rPr>
            </w:pPr>
          </w:p>
          <w:p w:rsidR="00FE3CEC" w:rsidRPr="002D5A3D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Przenośny komputer dla nauczyciela z oprogramowaniem- laptop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 xml:space="preserve">Przenośne urządzenie o funkcji komputera dla </w:t>
            </w:r>
            <w:r w:rsidR="00481BAC">
              <w:rPr>
                <w:sz w:val="22"/>
                <w:szCs w:val="22"/>
              </w:rPr>
              <w:t>u</w:t>
            </w:r>
            <w:r w:rsidRPr="002D5A3D">
              <w:rPr>
                <w:sz w:val="22"/>
                <w:szCs w:val="22"/>
              </w:rPr>
              <w:t xml:space="preserve">cznia </w:t>
            </w:r>
            <w:r w:rsidR="00806B45">
              <w:rPr>
                <w:sz w:val="22"/>
                <w:szCs w:val="22"/>
              </w:rPr>
              <w:br/>
            </w:r>
            <w:r w:rsidRPr="002D5A3D">
              <w:rPr>
                <w:sz w:val="22"/>
                <w:szCs w:val="22"/>
              </w:rPr>
              <w:t>z oprogramowaniem – tablet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582ADB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>Dedykowane urządzenie umożliwiające ładowanie mobilnego sprzętu – tabletów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  <w:r w:rsidRPr="002D5A3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582A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FE3CEC" w:rsidRPr="00DB4284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FE3CEC" w:rsidRDefault="00FE3CEC" w:rsidP="00582ADB">
            <w:pPr>
              <w:jc w:val="center"/>
              <w:rPr>
                <w:iCs/>
                <w:sz w:val="22"/>
                <w:szCs w:val="22"/>
              </w:rPr>
            </w:pPr>
          </w:p>
          <w:p w:rsidR="00FE3CEC" w:rsidRPr="002D5A3D" w:rsidRDefault="00FE3CEC" w:rsidP="00582AD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582ADB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582ADB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94767B" w:rsidRDefault="0094767B" w:rsidP="0094767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A00DDA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 xml:space="preserve">Zamówienie wykonam w terminie </w:t>
      </w:r>
      <w:r w:rsidR="00AA5474">
        <w:t xml:space="preserve">30 dni kalendarzowych </w:t>
      </w:r>
      <w:r w:rsidR="00010909">
        <w:t xml:space="preserve">liczonych </w:t>
      </w:r>
      <w:r w:rsidR="00AA5474">
        <w:t xml:space="preserve">od dnia następnego </w:t>
      </w:r>
      <w:r w:rsidR="00010909">
        <w:br/>
      </w:r>
      <w:r w:rsidR="00AA5474">
        <w:t>po podpisaniu umowy.</w:t>
      </w:r>
    </w:p>
    <w:p w:rsidR="00BB628F" w:rsidRPr="00806B45" w:rsidRDefault="00806B45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 xml:space="preserve">dzielę następującego okresu gwarancji </w:t>
      </w:r>
      <w:r w:rsidR="00BB628F" w:rsidRPr="00806B45">
        <w:rPr>
          <w:color w:val="000000"/>
        </w:rPr>
        <w:t>..…….* miesięcy</w:t>
      </w:r>
    </w:p>
    <w:p w:rsidR="00167FF7" w:rsidRPr="00806B45" w:rsidRDefault="00DB4284" w:rsidP="00806B45">
      <w:pPr>
        <w:widowControl w:val="0"/>
        <w:suppressAutoHyphens/>
        <w:spacing w:before="120"/>
        <w:ind w:left="426" w:hanging="426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B4284">
        <w:rPr>
          <w:color w:val="000000"/>
        </w:rPr>
        <w:t xml:space="preserve"> * minimalny okres gwarancji wynosi 24 miesiące</w:t>
      </w:r>
      <w:r w:rsidR="00806B45">
        <w:rPr>
          <w:color w:val="000000"/>
        </w:rPr>
        <w:t xml:space="preserve">, </w:t>
      </w:r>
      <w:r w:rsidRPr="00DB4284">
        <w:rPr>
          <w:sz w:val="22"/>
          <w:szCs w:val="22"/>
        </w:rPr>
        <w:t>brak wypełnienia oznaczać będzie zaoferowanie 24 - miesięcznej gwarancji</w:t>
      </w:r>
      <w:r w:rsidRPr="00DB4284">
        <w:rPr>
          <w:color w:val="000000"/>
          <w:sz w:val="22"/>
          <w:szCs w:val="22"/>
        </w:rPr>
        <w:t>.</w:t>
      </w:r>
    </w:p>
    <w:p w:rsidR="00DB4284" w:rsidRPr="00DB4284" w:rsidRDefault="00DB4284" w:rsidP="00DB4284">
      <w:pPr>
        <w:spacing w:before="120"/>
        <w:jc w:val="both"/>
      </w:pPr>
      <w:r w:rsidRPr="00806B45">
        <w:t>UWAGA:</w:t>
      </w:r>
      <w:r w:rsidRPr="00DB4284">
        <w:rPr>
          <w:b/>
        </w:rPr>
        <w:t xml:space="preserve"> </w:t>
      </w:r>
      <w:bookmarkStart w:id="3" w:name="_Hlk513567897"/>
      <w:r w:rsidRPr="00DC09F9">
        <w:t xml:space="preserve">W przypadku wpisania terminu gwarancji krótszego niż </w:t>
      </w:r>
      <w:r>
        <w:t>24</w:t>
      </w:r>
      <w:r w:rsidRPr="00DC09F9">
        <w:t xml:space="preserve"> miesi</w:t>
      </w:r>
      <w:r>
        <w:t>ą</w:t>
      </w:r>
      <w:r w:rsidRPr="00DC09F9">
        <w:t>c</w:t>
      </w:r>
      <w:r>
        <w:t>e lub dłuższego niż 36 miesięcy</w:t>
      </w:r>
      <w:r w:rsidRPr="00DC09F9">
        <w:t xml:space="preserve"> oferta Wykonawcy zostanie </w:t>
      </w:r>
      <w:r>
        <w:t>odrzucona jako niezgodna z SIWZ.</w:t>
      </w:r>
    </w:p>
    <w:bookmarkEnd w:id="3"/>
    <w:p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 xml:space="preserve">* </w:t>
      </w:r>
    </w:p>
    <w:p w:rsidR="00D900C5" w:rsidRDefault="00AE3423" w:rsidP="00D900C5">
      <w:pPr>
        <w:spacing w:before="120"/>
        <w:ind w:left="426" w:hanging="426"/>
        <w:jc w:val="both"/>
      </w:pPr>
      <w:r>
        <w:lastRenderedPageBreak/>
        <w:t xml:space="preserve">       *  w przypadku nie wypełnienia pola, Zamawiający uzna, że reakcja Wykonawcy na zgłoszenie awarii nastąpi powyżej 48 godzin </w:t>
      </w:r>
    </w:p>
    <w:p w:rsidR="00B04F8B" w:rsidRPr="00D900C5" w:rsidRDefault="00B04F8B" w:rsidP="00D900C5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bCs/>
          <w:szCs w:val="20"/>
        </w:rPr>
      </w:pPr>
      <w:r w:rsidRPr="00D900C5">
        <w:rPr>
          <w:bCs/>
          <w:szCs w:val="20"/>
        </w:rPr>
        <w:t>Serwis będzie</w:t>
      </w:r>
      <w:r w:rsidR="005E1C9E" w:rsidRPr="00D900C5">
        <w:rPr>
          <w:bCs/>
          <w:szCs w:val="20"/>
        </w:rPr>
        <w:t xml:space="preserve"> </w:t>
      </w:r>
      <w:r w:rsidRPr="00D900C5">
        <w:rPr>
          <w:bCs/>
          <w:szCs w:val="20"/>
        </w:rPr>
        <w:t>realizowany przez Producenta lub Autoryzowanego Partnera Serwisowego Producenta</w:t>
      </w:r>
      <w:r w:rsidR="005E1C9E" w:rsidRPr="00D900C5">
        <w:rPr>
          <w:bCs/>
          <w:szCs w:val="20"/>
        </w:rPr>
        <w:t xml:space="preserve"> </w:t>
      </w:r>
      <w:r w:rsidR="00806B45">
        <w:rPr>
          <w:bCs/>
          <w:szCs w:val="20"/>
        </w:rPr>
        <w:t xml:space="preserve">   </w:t>
      </w:r>
      <w:r w:rsidR="005E1C9E" w:rsidRPr="00D900C5">
        <w:rPr>
          <w:bCs/>
          <w:szCs w:val="20"/>
        </w:rPr>
        <w:t>TAK/</w:t>
      </w:r>
      <w:r w:rsidR="00806B45">
        <w:rPr>
          <w:bCs/>
          <w:szCs w:val="20"/>
        </w:rPr>
        <w:t xml:space="preserve"> </w:t>
      </w:r>
      <w:r w:rsidR="005E1C9E" w:rsidRPr="00D900C5">
        <w:rPr>
          <w:bCs/>
          <w:szCs w:val="20"/>
        </w:rPr>
        <w:t>NIE *</w:t>
      </w:r>
    </w:p>
    <w:p w:rsidR="00D900C5" w:rsidRPr="00B04F8B" w:rsidRDefault="00B04F8B" w:rsidP="00D900C5">
      <w:pPr>
        <w:autoSpaceDE w:val="0"/>
        <w:autoSpaceDN w:val="0"/>
        <w:adjustRightInd w:val="0"/>
        <w:spacing w:before="120"/>
        <w:ind w:left="284" w:hanging="284"/>
        <w:jc w:val="both"/>
        <w:rPr>
          <w:bCs/>
          <w:szCs w:val="20"/>
        </w:rPr>
      </w:pPr>
      <w:r>
        <w:rPr>
          <w:color w:val="000000"/>
          <w:lang w:eastAsia="en-US"/>
        </w:rPr>
        <w:t xml:space="preserve">    * odpowiednie zaznaczyć, w przypadku nie zaznaczenia, Zamawiający uzna, że serwis nie będzie realizowany przez </w:t>
      </w:r>
      <w:r>
        <w:rPr>
          <w:bCs/>
          <w:szCs w:val="20"/>
        </w:rPr>
        <w:t xml:space="preserve">Producenta lub Autoryzowanego Partnera Serwisowego Producenta.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4" w:name="_Hlk511045738"/>
      <w:r w:rsidRPr="00A00DDA">
        <w:rPr>
          <w:szCs w:val="22"/>
          <w:lang w:eastAsia="en-US"/>
        </w:rPr>
        <w:t>wniesienia, rozpakowania</w:t>
      </w:r>
      <w:bookmarkEnd w:id="4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A00DDA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ałącznikiem nr 6 do SIWZ</w:t>
      </w:r>
      <w:r w:rsidR="00651A1B">
        <w:rPr>
          <w:color w:val="000000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E3423" w:rsidRPr="00AE3423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***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</w:t>
      </w:r>
      <w:bookmarkStart w:id="5" w:name="_GoBack"/>
      <w:bookmarkEnd w:id="5"/>
      <w:r>
        <w:rPr>
          <w:rFonts w:ascii="Times New Roman" w:eastAsia="MS Mincho" w:hAnsi="Times New Roman" w:cs="Times New Roman"/>
          <w:sz w:val="24"/>
        </w:rPr>
        <w:t>z przepisami o podatku od towarów i usług:</w:t>
      </w:r>
    </w:p>
    <w:p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675EB5" w:rsidRPr="00E815CA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>
        <w:rPr>
          <w:rFonts w:ascii="Times New Roman" w:eastAsia="MS Mincho" w:hAnsi="Times New Roman" w:cs="Times New Roman"/>
        </w:rPr>
        <w:t xml:space="preserve"> </w:t>
      </w:r>
      <w:r w:rsidRPr="00CC7602">
        <w:rPr>
          <w:rFonts w:ascii="Times New Roman" w:eastAsia="MS Mincho" w:hAnsi="Times New Roman" w:cs="Times New Roman"/>
        </w:rPr>
        <w:t xml:space="preserve">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1F6E88" w:rsidRDefault="001F6E88" w:rsidP="00A00DDA">
      <w:pPr>
        <w:ind w:left="4956"/>
        <w:jc w:val="both"/>
      </w:pPr>
    </w:p>
    <w:p w:rsidR="00D900C5" w:rsidRDefault="00D900C5" w:rsidP="00A00DDA">
      <w:pPr>
        <w:ind w:left="4956"/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19700B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ustawą z dnia 29 sierpnia 1997 r. o ochronie danych osobowych (Dz. U. z 2016 r.  poz. 922 z </w:t>
      </w:r>
      <w:proofErr w:type="spellStart"/>
      <w:r w:rsidRPr="008E58BC">
        <w:t>późn</w:t>
      </w:r>
      <w:proofErr w:type="spellEnd"/>
      <w:r w:rsidRPr="008E58BC">
        <w:t>. zm.).</w:t>
      </w:r>
    </w:p>
    <w:p w:rsidR="008E58BC" w:rsidRPr="008E58BC" w:rsidRDefault="008E58BC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Pr="00961599" w:rsidRDefault="0094767B" w:rsidP="00961599">
      <w:pPr>
        <w:ind w:left="4956"/>
        <w:jc w:val="both"/>
        <w:rPr>
          <w:sz w:val="20"/>
          <w:szCs w:val="26"/>
        </w:rPr>
      </w:pPr>
    </w:p>
    <w:sectPr w:rsidR="0094767B" w:rsidRPr="00961599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6"/>
    <w:bookmarkEnd w:id="7"/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16"/>
  </w:num>
  <w:num w:numId="7">
    <w:abstractNumId w:val="4"/>
  </w:num>
  <w:num w:numId="8">
    <w:abstractNumId w:val="6"/>
  </w:num>
  <w:num w:numId="9">
    <w:abstractNumId w:val="5"/>
  </w:num>
  <w:num w:numId="10">
    <w:abstractNumId w:val="14"/>
  </w:num>
  <w:num w:numId="11">
    <w:abstractNumId w:val="20"/>
  </w:num>
  <w:num w:numId="12">
    <w:abstractNumId w:val="12"/>
  </w:num>
  <w:num w:numId="13">
    <w:abstractNumId w:val="1"/>
  </w:num>
  <w:num w:numId="14">
    <w:abstractNumId w:val="18"/>
  </w:num>
  <w:num w:numId="15">
    <w:abstractNumId w:val="13"/>
  </w:num>
  <w:num w:numId="16">
    <w:abstractNumId w:val="19"/>
  </w:num>
  <w:num w:numId="17">
    <w:abstractNumId w:val="9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4131"/>
    <w:rsid w:val="000743A8"/>
    <w:rsid w:val="000C15F0"/>
    <w:rsid w:val="000F39DE"/>
    <w:rsid w:val="0013234F"/>
    <w:rsid w:val="00167FF7"/>
    <w:rsid w:val="0019700B"/>
    <w:rsid w:val="001F6E88"/>
    <w:rsid w:val="0020205B"/>
    <w:rsid w:val="002B3704"/>
    <w:rsid w:val="002D5A3D"/>
    <w:rsid w:val="00325C31"/>
    <w:rsid w:val="004802BD"/>
    <w:rsid w:val="00481BAC"/>
    <w:rsid w:val="00505DB8"/>
    <w:rsid w:val="00557357"/>
    <w:rsid w:val="00577963"/>
    <w:rsid w:val="0058618E"/>
    <w:rsid w:val="005E1C9E"/>
    <w:rsid w:val="005F18E4"/>
    <w:rsid w:val="00613E89"/>
    <w:rsid w:val="00651A1B"/>
    <w:rsid w:val="00675EB5"/>
    <w:rsid w:val="0070560B"/>
    <w:rsid w:val="00806B45"/>
    <w:rsid w:val="008E58BC"/>
    <w:rsid w:val="0094767B"/>
    <w:rsid w:val="00961599"/>
    <w:rsid w:val="00A00DDA"/>
    <w:rsid w:val="00AA5474"/>
    <w:rsid w:val="00AE3423"/>
    <w:rsid w:val="00B04F8B"/>
    <w:rsid w:val="00BB628F"/>
    <w:rsid w:val="00BC721A"/>
    <w:rsid w:val="00C419FA"/>
    <w:rsid w:val="00CA39F1"/>
    <w:rsid w:val="00CB3C23"/>
    <w:rsid w:val="00D07290"/>
    <w:rsid w:val="00D3291D"/>
    <w:rsid w:val="00D47118"/>
    <w:rsid w:val="00D900C5"/>
    <w:rsid w:val="00DB4284"/>
    <w:rsid w:val="00DF129F"/>
    <w:rsid w:val="00E65AF6"/>
    <w:rsid w:val="00E815CA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5666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864</Words>
  <Characters>8787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27</cp:revision>
  <cp:lastPrinted>2018-05-08T08:09:00Z</cp:lastPrinted>
  <dcterms:created xsi:type="dcterms:W3CDTF">2018-03-01T13:05:00Z</dcterms:created>
  <dcterms:modified xsi:type="dcterms:W3CDTF">2018-05-14T21:28:00Z</dcterms:modified>
</cp:coreProperties>
</file>